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7B9" w:rsidRPr="003879FD" w:rsidRDefault="002977B9" w:rsidP="002977B9">
      <w:pPr>
        <w:pStyle w:val="Title"/>
        <w:rPr>
          <w:rFonts w:cs="Arial"/>
          <w:sz w:val="20"/>
        </w:rPr>
        <w:sectPr w:rsidR="002977B9" w:rsidRPr="003879FD" w:rsidSect="002977B9">
          <w:headerReference w:type="default" r:id="rId11"/>
          <w:footerReference w:type="even" r:id="rId12"/>
          <w:footerReference w:type="default" r:id="rId13"/>
          <w:type w:val="continuous"/>
          <w:pgSz w:w="12240" w:h="15840" w:code="1"/>
          <w:pgMar w:top="1152" w:right="1296" w:bottom="1152" w:left="1296" w:header="432" w:footer="432" w:gutter="0"/>
          <w:pgNumType w:start="1"/>
          <w:cols w:space="720"/>
        </w:sectPr>
      </w:pPr>
      <w:r w:rsidRPr="003879FD">
        <w:rPr>
          <w:rFonts w:cs="Arial"/>
          <w:sz w:val="20"/>
        </w:rPr>
        <w:t xml:space="preserve">MASTER </w:t>
      </w:r>
      <w:r>
        <w:rPr>
          <w:rFonts w:cs="Arial"/>
          <w:sz w:val="20"/>
        </w:rPr>
        <w:t>FEE-FOR-</w:t>
      </w:r>
      <w:r w:rsidRPr="003879FD">
        <w:rPr>
          <w:rFonts w:cs="Arial"/>
          <w:sz w:val="20"/>
        </w:rPr>
        <w:t>SERVICE CONTRACT</w:t>
      </w:r>
      <w:r w:rsidRPr="003879FD">
        <w:rPr>
          <w:rFonts w:cs="Arial"/>
          <w:sz w:val="20"/>
        </w:rPr>
        <w:br/>
      </w:r>
      <w:r w:rsidRPr="003879FD">
        <w:rPr>
          <w:rFonts w:cs="Arial"/>
          <w:sz w:val="20"/>
        </w:rPr>
        <w:br/>
      </w:r>
    </w:p>
    <w:p w:rsidR="002977B9" w:rsidRPr="00294EB9" w:rsidRDefault="002977B9" w:rsidP="002977B9">
      <w:pPr>
        <w:pStyle w:val="BodyText2"/>
        <w:rPr>
          <w:rFonts w:cs="Arial"/>
          <w:sz w:val="16"/>
          <w:szCs w:val="16"/>
        </w:rPr>
      </w:pPr>
      <w:r w:rsidRPr="00294EB9">
        <w:rPr>
          <w:rFonts w:cs="Arial"/>
          <w:sz w:val="16"/>
          <w:szCs w:val="16"/>
        </w:rPr>
        <w:t>BETWEEN:</w:t>
      </w:r>
    </w:p>
    <w:p w:rsidR="002977B9" w:rsidRPr="00294EB9" w:rsidRDefault="002977B9" w:rsidP="002977B9">
      <w:pPr>
        <w:pStyle w:val="BodyText2"/>
        <w:rPr>
          <w:rFonts w:cs="Arial"/>
          <w:sz w:val="16"/>
          <w:szCs w:val="16"/>
        </w:rPr>
      </w:pPr>
      <w:r w:rsidRPr="00294EB9">
        <w:rPr>
          <w:rFonts w:cs="Arial"/>
          <w:sz w:val="16"/>
          <w:szCs w:val="16"/>
        </w:rPr>
        <w:t>THE UNIVERSITY OF BRITISH COLUMBIA,</w:t>
      </w:r>
      <w:r w:rsidRPr="00294EB9">
        <w:rPr>
          <w:rFonts w:cs="Arial"/>
          <w:b w:val="0"/>
          <w:sz w:val="16"/>
          <w:szCs w:val="16"/>
        </w:rPr>
        <w:t xml:space="preserve"> a corporation continued under the </w:t>
      </w:r>
      <w:r w:rsidRPr="00294EB9">
        <w:rPr>
          <w:rFonts w:cs="Arial"/>
          <w:b w:val="0"/>
          <w:i/>
          <w:sz w:val="16"/>
          <w:szCs w:val="16"/>
        </w:rPr>
        <w:t>University Act of British Columbia</w:t>
      </w:r>
      <w:r w:rsidRPr="00294EB9">
        <w:rPr>
          <w:rFonts w:cs="Arial"/>
          <w:b w:val="0"/>
          <w:sz w:val="16"/>
          <w:szCs w:val="16"/>
        </w:rPr>
        <w:t xml:space="preserve"> (“</w:t>
      </w:r>
      <w:r w:rsidRPr="00294EB9">
        <w:rPr>
          <w:rFonts w:cs="Arial"/>
          <w:sz w:val="16"/>
          <w:szCs w:val="16"/>
        </w:rPr>
        <w:t>UBC</w:t>
      </w:r>
      <w:r w:rsidRPr="00294EB9">
        <w:rPr>
          <w:rFonts w:cs="Arial"/>
          <w:b w:val="0"/>
          <w:sz w:val="16"/>
          <w:szCs w:val="16"/>
        </w:rPr>
        <w:t>”).</w:t>
      </w:r>
    </w:p>
    <w:p w:rsidR="002977B9" w:rsidRPr="00294EB9" w:rsidRDefault="002977B9" w:rsidP="002977B9">
      <w:pPr>
        <w:pStyle w:val="BodyText2"/>
        <w:rPr>
          <w:rFonts w:cs="Arial"/>
          <w:sz w:val="16"/>
          <w:szCs w:val="16"/>
        </w:rPr>
      </w:pPr>
      <w:r w:rsidRPr="00294EB9">
        <w:rPr>
          <w:rFonts w:cs="Arial"/>
          <w:sz w:val="16"/>
          <w:szCs w:val="16"/>
        </w:rPr>
        <w:t>AND</w:t>
      </w:r>
    </w:p>
    <w:p w:rsidR="002977B9" w:rsidRPr="00294EB9" w:rsidRDefault="002977B9" w:rsidP="002977B9">
      <w:pPr>
        <w:spacing w:after="120"/>
        <w:rPr>
          <w:szCs w:val="16"/>
        </w:rPr>
      </w:pPr>
      <w:r>
        <w:rPr>
          <w:szCs w:val="16"/>
        </w:rPr>
        <w:t>The party which is listed in Schedule “</w:t>
      </w:r>
      <w:r w:rsidRPr="00E00867">
        <w:rPr>
          <w:b/>
          <w:szCs w:val="16"/>
        </w:rPr>
        <w:t>A</w:t>
      </w:r>
      <w:r>
        <w:rPr>
          <w:b/>
          <w:szCs w:val="16"/>
        </w:rPr>
        <w:t xml:space="preserve">” </w:t>
      </w:r>
      <w:r w:rsidRPr="00246858">
        <w:rPr>
          <w:szCs w:val="16"/>
        </w:rPr>
        <w:t xml:space="preserve">as the Company </w:t>
      </w:r>
      <w:r w:rsidRPr="00294EB9">
        <w:rPr>
          <w:szCs w:val="16"/>
        </w:rPr>
        <w:t>(the “</w:t>
      </w:r>
      <w:r w:rsidRPr="00294EB9">
        <w:rPr>
          <w:b/>
          <w:szCs w:val="16"/>
        </w:rPr>
        <w:t>Company</w:t>
      </w:r>
      <w:r w:rsidRPr="00294EB9">
        <w:rPr>
          <w:szCs w:val="16"/>
        </w:rPr>
        <w:t>”).</w:t>
      </w:r>
    </w:p>
    <w:p w:rsidR="002977B9" w:rsidRPr="00294EB9" w:rsidRDefault="002977B9" w:rsidP="002977B9">
      <w:pPr>
        <w:pStyle w:val="BodyText2"/>
        <w:rPr>
          <w:rFonts w:cs="Arial"/>
          <w:sz w:val="16"/>
          <w:szCs w:val="16"/>
        </w:rPr>
      </w:pPr>
      <w:r w:rsidRPr="00294EB9">
        <w:rPr>
          <w:rFonts w:cs="Arial"/>
          <w:b w:val="0"/>
          <w:sz w:val="16"/>
          <w:szCs w:val="16"/>
        </w:rPr>
        <w:t>(UBC and Company each a</w:t>
      </w:r>
      <w:r w:rsidRPr="00294EB9">
        <w:rPr>
          <w:rFonts w:cs="Arial"/>
          <w:sz w:val="16"/>
          <w:szCs w:val="16"/>
        </w:rPr>
        <w:t xml:space="preserve"> “Party” </w:t>
      </w:r>
      <w:r w:rsidRPr="00294EB9">
        <w:rPr>
          <w:rFonts w:cs="Arial"/>
          <w:b w:val="0"/>
          <w:sz w:val="16"/>
          <w:szCs w:val="16"/>
        </w:rPr>
        <w:t>and collectively, the</w:t>
      </w:r>
      <w:r w:rsidRPr="00294EB9">
        <w:rPr>
          <w:rFonts w:cs="Arial"/>
          <w:sz w:val="16"/>
          <w:szCs w:val="16"/>
        </w:rPr>
        <w:t xml:space="preserve"> “Parties”</w:t>
      </w:r>
      <w:r w:rsidRPr="00294EB9">
        <w:rPr>
          <w:rFonts w:cs="Arial"/>
          <w:b w:val="0"/>
          <w:sz w:val="16"/>
          <w:szCs w:val="16"/>
        </w:rPr>
        <w:t>)</w:t>
      </w:r>
    </w:p>
    <w:p w:rsidR="002977B9" w:rsidRPr="00294EB9" w:rsidRDefault="002977B9" w:rsidP="002977B9">
      <w:pPr>
        <w:pStyle w:val="BodyText2"/>
        <w:rPr>
          <w:rFonts w:cs="Arial"/>
          <w:sz w:val="16"/>
          <w:szCs w:val="16"/>
        </w:rPr>
      </w:pPr>
      <w:r w:rsidRPr="00294EB9">
        <w:rPr>
          <w:rFonts w:cs="Arial"/>
          <w:sz w:val="16"/>
          <w:szCs w:val="16"/>
        </w:rPr>
        <w:t>WHEREAS:</w:t>
      </w:r>
    </w:p>
    <w:p w:rsidR="002977B9" w:rsidRPr="00294EB9" w:rsidRDefault="002977B9" w:rsidP="002977B9">
      <w:pPr>
        <w:numPr>
          <w:ilvl w:val="0"/>
          <w:numId w:val="1"/>
        </w:numPr>
        <w:tabs>
          <w:tab w:val="clear" w:pos="720"/>
        </w:tabs>
        <w:spacing w:after="0"/>
        <w:ind w:left="187" w:hanging="187"/>
        <w:rPr>
          <w:rFonts w:cs="Arial"/>
          <w:szCs w:val="16"/>
        </w:rPr>
      </w:pPr>
      <w:r w:rsidRPr="00294EB9">
        <w:rPr>
          <w:rFonts w:cs="Arial"/>
          <w:szCs w:val="16"/>
        </w:rPr>
        <w:t xml:space="preserve">UBC has laboratory facilities, service capabilities and resources which the Company wishes </w:t>
      </w:r>
      <w:r>
        <w:rPr>
          <w:rFonts w:cs="Arial"/>
          <w:szCs w:val="16"/>
        </w:rPr>
        <w:t>to draw upon from time to time; and</w:t>
      </w:r>
    </w:p>
    <w:p w:rsidR="002977B9" w:rsidRPr="00294EB9" w:rsidRDefault="002977B9" w:rsidP="002977B9">
      <w:pPr>
        <w:numPr>
          <w:ilvl w:val="0"/>
          <w:numId w:val="1"/>
        </w:numPr>
        <w:tabs>
          <w:tab w:val="clear" w:pos="720"/>
        </w:tabs>
        <w:spacing w:after="120"/>
        <w:ind w:left="187" w:hanging="187"/>
        <w:rPr>
          <w:rFonts w:cs="Arial"/>
          <w:szCs w:val="16"/>
        </w:rPr>
      </w:pPr>
      <w:r w:rsidRPr="00294EB9">
        <w:rPr>
          <w:rFonts w:cs="Arial"/>
          <w:szCs w:val="16"/>
        </w:rPr>
        <w:t xml:space="preserve">UBC has offered to perform services for the Company from time to time on the terms and conditions set out in this </w:t>
      </w:r>
      <w:r>
        <w:rPr>
          <w:rFonts w:cs="Arial"/>
          <w:szCs w:val="16"/>
        </w:rPr>
        <w:t>contract</w:t>
      </w:r>
      <w:r w:rsidRPr="00294EB9">
        <w:rPr>
          <w:rFonts w:cs="Arial"/>
          <w:szCs w:val="16"/>
        </w:rPr>
        <w:t xml:space="preserve"> (the “</w:t>
      </w:r>
      <w:r>
        <w:rPr>
          <w:rFonts w:cs="Arial"/>
          <w:b/>
          <w:szCs w:val="16"/>
        </w:rPr>
        <w:t>Contract</w:t>
      </w:r>
      <w:r w:rsidRPr="00294EB9">
        <w:rPr>
          <w:rFonts w:cs="Arial"/>
          <w:szCs w:val="16"/>
        </w:rPr>
        <w:t>”).</w:t>
      </w:r>
    </w:p>
    <w:p w:rsidR="002977B9" w:rsidRDefault="002977B9" w:rsidP="002977B9">
      <w:pPr>
        <w:pStyle w:val="BodyText"/>
        <w:tabs>
          <w:tab w:val="num" w:pos="480"/>
        </w:tabs>
        <w:rPr>
          <w:rFonts w:cs="Arial"/>
          <w:b/>
          <w:sz w:val="16"/>
          <w:szCs w:val="16"/>
        </w:rPr>
      </w:pPr>
      <w:r w:rsidRPr="00294EB9">
        <w:rPr>
          <w:rFonts w:cs="Arial"/>
          <w:b/>
          <w:sz w:val="16"/>
          <w:szCs w:val="16"/>
        </w:rPr>
        <w:t xml:space="preserve">THE PARTIES AGREE AS FOLLOWS: </w:t>
      </w:r>
    </w:p>
    <w:p w:rsidR="002977B9" w:rsidRPr="007B0C66" w:rsidRDefault="002977B9" w:rsidP="002977B9">
      <w:pPr>
        <w:numPr>
          <w:ilvl w:val="0"/>
          <w:numId w:val="4"/>
        </w:numPr>
        <w:rPr>
          <w:b/>
          <w:szCs w:val="16"/>
        </w:rPr>
      </w:pPr>
      <w:r w:rsidRPr="007B0C66">
        <w:rPr>
          <w:b/>
          <w:szCs w:val="16"/>
        </w:rPr>
        <w:t>DEFINITIONS</w:t>
      </w:r>
    </w:p>
    <w:p w:rsidR="002977B9" w:rsidRPr="00294EB9" w:rsidRDefault="002977B9" w:rsidP="002977B9">
      <w:pPr>
        <w:pStyle w:val="Heading2"/>
        <w:numPr>
          <w:ilvl w:val="0"/>
          <w:numId w:val="0"/>
        </w:numPr>
        <w:rPr>
          <w:b/>
        </w:rPr>
      </w:pPr>
      <w:r w:rsidRPr="00294EB9">
        <w:t xml:space="preserve">In this </w:t>
      </w:r>
      <w:r>
        <w:t>Contract</w:t>
      </w:r>
    </w:p>
    <w:p w:rsidR="002977B9" w:rsidRPr="00294EB9" w:rsidRDefault="002977B9" w:rsidP="002977B9">
      <w:pPr>
        <w:numPr>
          <w:ilvl w:val="0"/>
          <w:numId w:val="11"/>
        </w:numPr>
        <w:tabs>
          <w:tab w:val="clear" w:pos="1110"/>
        </w:tabs>
        <w:spacing w:after="0"/>
        <w:ind w:left="187" w:hanging="187"/>
        <w:rPr>
          <w:rFonts w:cs="Arial"/>
          <w:szCs w:val="16"/>
        </w:rPr>
      </w:pPr>
      <w:r w:rsidRPr="00294EB9">
        <w:rPr>
          <w:rFonts w:cs="Arial"/>
          <w:szCs w:val="16"/>
        </w:rPr>
        <w:t>“</w:t>
      </w:r>
      <w:r w:rsidRPr="00294EB9">
        <w:rPr>
          <w:rFonts w:cs="Arial"/>
          <w:b/>
          <w:szCs w:val="16"/>
        </w:rPr>
        <w:t>Contract Amount</w:t>
      </w:r>
      <w:r w:rsidRPr="00294EB9">
        <w:rPr>
          <w:rFonts w:cs="Arial"/>
          <w:szCs w:val="16"/>
        </w:rPr>
        <w:t xml:space="preserve">” means the dollar amount to be paid by the Company to UBC as specified in </w:t>
      </w:r>
      <w:r>
        <w:rPr>
          <w:rFonts w:cs="Arial"/>
          <w:szCs w:val="16"/>
        </w:rPr>
        <w:t>the</w:t>
      </w:r>
      <w:r w:rsidRPr="00294EB9">
        <w:rPr>
          <w:rFonts w:cs="Arial"/>
          <w:szCs w:val="16"/>
        </w:rPr>
        <w:t xml:space="preserve"> Work Schedule (Canadian funds);</w:t>
      </w:r>
    </w:p>
    <w:p w:rsidR="002977B9" w:rsidRPr="00294EB9" w:rsidRDefault="002977B9" w:rsidP="002977B9">
      <w:pPr>
        <w:numPr>
          <w:ilvl w:val="0"/>
          <w:numId w:val="11"/>
        </w:numPr>
        <w:tabs>
          <w:tab w:val="clear" w:pos="1110"/>
        </w:tabs>
        <w:spacing w:after="0"/>
        <w:ind w:left="187" w:hanging="187"/>
        <w:rPr>
          <w:rFonts w:cs="Arial"/>
          <w:szCs w:val="16"/>
        </w:rPr>
      </w:pPr>
      <w:r w:rsidRPr="00294EB9">
        <w:rPr>
          <w:rFonts w:cs="Arial"/>
          <w:szCs w:val="16"/>
        </w:rPr>
        <w:t>“</w:t>
      </w:r>
      <w:r w:rsidRPr="00294EB9">
        <w:rPr>
          <w:rFonts w:cs="Arial"/>
          <w:b/>
          <w:szCs w:val="16"/>
        </w:rPr>
        <w:t>Deliverables</w:t>
      </w:r>
      <w:r w:rsidRPr="00294EB9">
        <w:rPr>
          <w:rFonts w:cs="Arial"/>
          <w:szCs w:val="16"/>
        </w:rPr>
        <w:t xml:space="preserve">” mean those items as specified in </w:t>
      </w:r>
      <w:r>
        <w:rPr>
          <w:rFonts w:cs="Arial"/>
          <w:szCs w:val="16"/>
        </w:rPr>
        <w:t>the</w:t>
      </w:r>
      <w:r w:rsidRPr="00294EB9">
        <w:rPr>
          <w:rFonts w:cs="Arial"/>
          <w:szCs w:val="16"/>
        </w:rPr>
        <w:t xml:space="preserve"> Work Schedule;</w:t>
      </w:r>
    </w:p>
    <w:p w:rsidR="002977B9" w:rsidRPr="00294EB9" w:rsidRDefault="002977B9" w:rsidP="002977B9">
      <w:pPr>
        <w:numPr>
          <w:ilvl w:val="0"/>
          <w:numId w:val="11"/>
        </w:numPr>
        <w:tabs>
          <w:tab w:val="clear" w:pos="1110"/>
        </w:tabs>
        <w:spacing w:after="0"/>
        <w:ind w:left="187" w:hanging="187"/>
        <w:rPr>
          <w:rFonts w:cs="Arial"/>
          <w:szCs w:val="16"/>
        </w:rPr>
      </w:pPr>
      <w:r w:rsidRPr="00294EB9">
        <w:rPr>
          <w:rFonts w:cs="Arial"/>
          <w:szCs w:val="16"/>
        </w:rPr>
        <w:t>“</w:t>
      </w:r>
      <w:r w:rsidRPr="00294EB9">
        <w:rPr>
          <w:rFonts w:cs="Arial"/>
          <w:b/>
          <w:szCs w:val="16"/>
        </w:rPr>
        <w:t>Work</w:t>
      </w:r>
      <w:r w:rsidRPr="00294EB9">
        <w:rPr>
          <w:rFonts w:cs="Arial"/>
          <w:szCs w:val="16"/>
        </w:rPr>
        <w:t xml:space="preserve">” means the service activities provided by UBC as specified in </w:t>
      </w:r>
      <w:r>
        <w:rPr>
          <w:rFonts w:cs="Arial"/>
          <w:szCs w:val="16"/>
        </w:rPr>
        <w:t>the</w:t>
      </w:r>
      <w:r w:rsidRPr="00294EB9">
        <w:rPr>
          <w:rFonts w:cs="Arial"/>
          <w:szCs w:val="16"/>
        </w:rPr>
        <w:t xml:space="preserve"> Work Schedule; and</w:t>
      </w:r>
    </w:p>
    <w:p w:rsidR="002977B9" w:rsidRPr="00294EB9" w:rsidRDefault="002977B9" w:rsidP="002977B9">
      <w:pPr>
        <w:numPr>
          <w:ilvl w:val="0"/>
          <w:numId w:val="11"/>
        </w:numPr>
        <w:tabs>
          <w:tab w:val="clear" w:pos="1110"/>
        </w:tabs>
        <w:ind w:left="180" w:hanging="180"/>
        <w:rPr>
          <w:rFonts w:cs="Arial"/>
          <w:szCs w:val="16"/>
        </w:rPr>
      </w:pPr>
      <w:r w:rsidRPr="00294EB9">
        <w:rPr>
          <w:rFonts w:cs="Arial"/>
          <w:szCs w:val="16"/>
        </w:rPr>
        <w:t>“</w:t>
      </w:r>
      <w:r w:rsidRPr="00294EB9">
        <w:rPr>
          <w:rFonts w:cs="Arial"/>
          <w:b/>
          <w:szCs w:val="16"/>
        </w:rPr>
        <w:t>Work Schedule</w:t>
      </w:r>
      <w:r w:rsidRPr="00294EB9">
        <w:rPr>
          <w:rFonts w:cs="Arial"/>
          <w:szCs w:val="16"/>
        </w:rPr>
        <w:t xml:space="preserve">” means the schedule mutually agreed to between UBC and the Company, attached to this </w:t>
      </w:r>
      <w:r>
        <w:rPr>
          <w:rFonts w:cs="Arial"/>
          <w:szCs w:val="16"/>
        </w:rPr>
        <w:t>Contract</w:t>
      </w:r>
      <w:r w:rsidRPr="00294EB9">
        <w:rPr>
          <w:rFonts w:cs="Arial"/>
          <w:szCs w:val="16"/>
        </w:rPr>
        <w:t xml:space="preserve">, and which describes the Work to be performed by UBC for the Company. </w:t>
      </w:r>
      <w:r>
        <w:rPr>
          <w:rFonts w:cs="Arial"/>
          <w:szCs w:val="16"/>
        </w:rPr>
        <w:t>The</w:t>
      </w:r>
      <w:r w:rsidRPr="00294EB9">
        <w:rPr>
          <w:rFonts w:cs="Arial"/>
          <w:szCs w:val="16"/>
        </w:rPr>
        <w:t xml:space="preserve"> Work Schedule together with the body of this </w:t>
      </w:r>
      <w:r>
        <w:rPr>
          <w:rFonts w:cs="Arial"/>
          <w:szCs w:val="16"/>
        </w:rPr>
        <w:t>Contract</w:t>
      </w:r>
      <w:r w:rsidRPr="00294EB9">
        <w:rPr>
          <w:rFonts w:cs="Arial"/>
          <w:szCs w:val="16"/>
        </w:rPr>
        <w:t xml:space="preserve"> constitutes the entire agreement between the </w:t>
      </w:r>
      <w:r>
        <w:rPr>
          <w:rFonts w:cs="Arial"/>
          <w:szCs w:val="16"/>
        </w:rPr>
        <w:t>P</w:t>
      </w:r>
      <w:r w:rsidRPr="00294EB9">
        <w:rPr>
          <w:rFonts w:cs="Arial"/>
          <w:szCs w:val="16"/>
        </w:rPr>
        <w:t>arties.</w:t>
      </w:r>
    </w:p>
    <w:p w:rsidR="002977B9" w:rsidRPr="00294EB9" w:rsidRDefault="002977B9" w:rsidP="002977B9">
      <w:pPr>
        <w:numPr>
          <w:ilvl w:val="0"/>
          <w:numId w:val="4"/>
        </w:numPr>
        <w:outlineLvl w:val="0"/>
        <w:rPr>
          <w:b/>
          <w:szCs w:val="16"/>
        </w:rPr>
      </w:pPr>
      <w:r w:rsidRPr="00294EB9">
        <w:rPr>
          <w:b/>
          <w:szCs w:val="16"/>
        </w:rPr>
        <w:t xml:space="preserve">CONTRACT PERIOD </w:t>
      </w:r>
    </w:p>
    <w:p w:rsidR="002977B9" w:rsidRPr="00294EB9" w:rsidRDefault="002977B9" w:rsidP="002977B9">
      <w:pPr>
        <w:tabs>
          <w:tab w:val="num" w:pos="480"/>
          <w:tab w:val="num" w:pos="840"/>
        </w:tabs>
        <w:rPr>
          <w:rFonts w:cs="Arial"/>
          <w:szCs w:val="16"/>
        </w:rPr>
      </w:pPr>
      <w:r w:rsidRPr="00294EB9">
        <w:rPr>
          <w:rFonts w:cs="Arial"/>
          <w:szCs w:val="16"/>
        </w:rPr>
        <w:t xml:space="preserve">This </w:t>
      </w:r>
      <w:r>
        <w:rPr>
          <w:rFonts w:cs="Arial"/>
          <w:szCs w:val="16"/>
        </w:rPr>
        <w:t>Contract</w:t>
      </w:r>
      <w:r w:rsidRPr="00294EB9">
        <w:rPr>
          <w:rFonts w:cs="Arial"/>
          <w:szCs w:val="16"/>
        </w:rPr>
        <w:t xml:space="preserve"> will be in effect from </w:t>
      </w:r>
      <w:r>
        <w:rPr>
          <w:rFonts w:cs="Arial"/>
          <w:szCs w:val="16"/>
        </w:rPr>
        <w:t>the Effective Date until December 31, 202</w:t>
      </w:r>
      <w:r w:rsidR="00BF193F">
        <w:rPr>
          <w:rFonts w:cs="Arial"/>
          <w:szCs w:val="16"/>
        </w:rPr>
        <w:t>4</w:t>
      </w:r>
      <w:r w:rsidRPr="00294EB9">
        <w:rPr>
          <w:rFonts w:cs="Arial"/>
          <w:szCs w:val="16"/>
        </w:rPr>
        <w:t xml:space="preserve"> (the “</w:t>
      </w:r>
      <w:r w:rsidRPr="00294EB9">
        <w:rPr>
          <w:rFonts w:cs="Arial"/>
          <w:b/>
          <w:szCs w:val="16"/>
        </w:rPr>
        <w:t>Contract Period</w:t>
      </w:r>
      <w:r w:rsidRPr="00294EB9">
        <w:rPr>
          <w:rFonts w:cs="Arial"/>
          <w:szCs w:val="16"/>
        </w:rPr>
        <w:t>”).</w:t>
      </w:r>
    </w:p>
    <w:p w:rsidR="002977B9" w:rsidRPr="00294EB9" w:rsidRDefault="002977B9" w:rsidP="002977B9">
      <w:pPr>
        <w:numPr>
          <w:ilvl w:val="0"/>
          <w:numId w:val="4"/>
        </w:numPr>
        <w:rPr>
          <w:szCs w:val="16"/>
        </w:rPr>
      </w:pPr>
      <w:r w:rsidRPr="00294EB9">
        <w:rPr>
          <w:b/>
          <w:szCs w:val="16"/>
        </w:rPr>
        <w:t>WORK AND PAYMENT</w:t>
      </w:r>
    </w:p>
    <w:p w:rsidR="002977B9" w:rsidRPr="00FD1BA0" w:rsidRDefault="002977B9" w:rsidP="002977B9">
      <w:pPr>
        <w:pStyle w:val="Heading2"/>
        <w:spacing w:after="0"/>
        <w:rPr>
          <w:rFonts w:cs="Arial"/>
          <w:szCs w:val="16"/>
        </w:rPr>
      </w:pPr>
      <w:r w:rsidRPr="00294EB9">
        <w:t xml:space="preserve">The Company hereby requests UBC to perform </w:t>
      </w:r>
      <w:r>
        <w:t xml:space="preserve">the </w:t>
      </w:r>
      <w:r w:rsidRPr="00294EB9">
        <w:t xml:space="preserve">Work by means of </w:t>
      </w:r>
      <w:r>
        <w:t>the</w:t>
      </w:r>
      <w:r w:rsidRPr="00294EB9">
        <w:t xml:space="preserve"> Work Schedule issued to UBC by the Company in the form attached hereto and marked as Schedule “</w:t>
      </w:r>
      <w:r w:rsidRPr="00294EB9">
        <w:rPr>
          <w:b/>
        </w:rPr>
        <w:t>A</w:t>
      </w:r>
      <w:r w:rsidRPr="00294EB9">
        <w:t xml:space="preserve">”. </w:t>
      </w:r>
    </w:p>
    <w:p w:rsidR="002977B9" w:rsidRPr="00294EB9" w:rsidRDefault="002977B9" w:rsidP="002977B9">
      <w:pPr>
        <w:pStyle w:val="Heading2"/>
        <w:rPr>
          <w:rFonts w:cs="Arial"/>
          <w:szCs w:val="16"/>
        </w:rPr>
      </w:pPr>
      <w:r w:rsidRPr="00294EB9">
        <w:rPr>
          <w:rFonts w:cs="Arial"/>
          <w:szCs w:val="16"/>
        </w:rPr>
        <w:t>UBC</w:t>
      </w:r>
      <w:r>
        <w:rPr>
          <w:rFonts w:cs="Arial"/>
          <w:szCs w:val="16"/>
        </w:rPr>
        <w:t xml:space="preserve"> </w:t>
      </w:r>
      <w:r w:rsidRPr="00294EB9">
        <w:rPr>
          <w:rFonts w:cs="Arial"/>
          <w:szCs w:val="16"/>
        </w:rPr>
        <w:t xml:space="preserve">will carry out the Work under the direction of </w:t>
      </w:r>
      <w:r>
        <w:rPr>
          <w:rFonts w:cs="Arial"/>
          <w:szCs w:val="16"/>
        </w:rPr>
        <w:t>the principal investigator identified in Schedule “</w:t>
      </w:r>
      <w:r w:rsidRPr="008F4328">
        <w:rPr>
          <w:rFonts w:cs="Arial"/>
          <w:b/>
          <w:szCs w:val="16"/>
        </w:rPr>
        <w:t>A</w:t>
      </w:r>
      <w:r>
        <w:rPr>
          <w:rFonts w:cs="Arial"/>
          <w:szCs w:val="16"/>
        </w:rPr>
        <w:t>”</w:t>
      </w:r>
      <w:r w:rsidRPr="00294EB9">
        <w:rPr>
          <w:rFonts w:cs="Arial"/>
          <w:szCs w:val="16"/>
        </w:rPr>
        <w:t xml:space="preserve"> (the “</w:t>
      </w:r>
      <w:r w:rsidRPr="00294EB9">
        <w:rPr>
          <w:rFonts w:cs="Arial"/>
          <w:b/>
          <w:szCs w:val="16"/>
        </w:rPr>
        <w:t>Investigator</w:t>
      </w:r>
      <w:r w:rsidRPr="00294EB9">
        <w:rPr>
          <w:rFonts w:cs="Arial"/>
          <w:szCs w:val="16"/>
        </w:rPr>
        <w:t>”)</w:t>
      </w:r>
      <w:r>
        <w:rPr>
          <w:rFonts w:cs="Arial"/>
          <w:szCs w:val="16"/>
        </w:rPr>
        <w:t>,</w:t>
      </w:r>
      <w:r w:rsidRPr="00294EB9">
        <w:rPr>
          <w:rFonts w:cs="Arial"/>
          <w:szCs w:val="16"/>
        </w:rPr>
        <w:t xml:space="preserve"> and will provide the Company the Deliverables as set out in the Work Schedule. </w:t>
      </w:r>
      <w:r>
        <w:rPr>
          <w:rFonts w:cs="Arial"/>
          <w:szCs w:val="16"/>
        </w:rPr>
        <w:t xml:space="preserve"> Upon signature, t</w:t>
      </w:r>
      <w:r w:rsidRPr="00294EB9">
        <w:rPr>
          <w:rFonts w:cs="Arial"/>
          <w:szCs w:val="16"/>
        </w:rPr>
        <w:t xml:space="preserve">he Company will pay to UBC the Contract Amount set out in the Work Schedule.  The cheque will be made payable to The University of British Columbia.  The Company will pay interest on all amounts owing to UBC but not paid on the due date, at the </w:t>
      </w:r>
      <w:r>
        <w:rPr>
          <w:rFonts w:cs="Arial"/>
          <w:szCs w:val="16"/>
        </w:rPr>
        <w:t xml:space="preserve">effective </w:t>
      </w:r>
      <w:r w:rsidRPr="00294EB9">
        <w:rPr>
          <w:rFonts w:cs="Arial"/>
          <w:szCs w:val="16"/>
        </w:rPr>
        <w:t xml:space="preserve">rate of 12.68% per annum, calculated </w:t>
      </w:r>
      <w:r>
        <w:rPr>
          <w:rFonts w:cs="Arial"/>
          <w:szCs w:val="16"/>
        </w:rPr>
        <w:t>monthly</w:t>
      </w:r>
      <w:r w:rsidRPr="00294EB9">
        <w:rPr>
          <w:rFonts w:cs="Arial"/>
          <w:szCs w:val="16"/>
        </w:rPr>
        <w:t xml:space="preserve"> not in advance.  The interest accrues on the balance of unpaid amounts from time to time outstanding, from the date on which portions of the amounts become due and owing until payment in full.</w:t>
      </w:r>
    </w:p>
    <w:p w:rsidR="002977B9" w:rsidRPr="00294EB9" w:rsidRDefault="002977B9" w:rsidP="002977B9">
      <w:pPr>
        <w:numPr>
          <w:ilvl w:val="0"/>
          <w:numId w:val="4"/>
        </w:numPr>
        <w:rPr>
          <w:rFonts w:cs="Arial"/>
          <w:szCs w:val="16"/>
        </w:rPr>
      </w:pPr>
      <w:r w:rsidRPr="00294EB9">
        <w:rPr>
          <w:rFonts w:cs="Arial"/>
          <w:b/>
          <w:szCs w:val="16"/>
        </w:rPr>
        <w:t>CONFIDENTIAL INFORMATION</w:t>
      </w:r>
    </w:p>
    <w:p w:rsidR="002977B9" w:rsidRPr="00294EB9" w:rsidRDefault="002977B9" w:rsidP="002977B9">
      <w:pPr>
        <w:pStyle w:val="Heading2"/>
        <w:spacing w:after="0"/>
      </w:pPr>
      <w:r w:rsidRPr="00294EB9">
        <w:t>“</w:t>
      </w:r>
      <w:r w:rsidRPr="00294EB9">
        <w:rPr>
          <w:b/>
        </w:rPr>
        <w:t>Confidential Information</w:t>
      </w:r>
      <w:r w:rsidRPr="00294EB9">
        <w:t xml:space="preserve">” shall mean any information provided by the Company to UBC relating to the Work, whether written or otherwise.  In order to constitute "Confidential Information" for the purposes of this </w:t>
      </w:r>
      <w:r>
        <w:t>Contract</w:t>
      </w:r>
      <w:r w:rsidRPr="00294EB9">
        <w:t xml:space="preserve">, the Company must clearly identify such information in writing as being confidential, or if the disclosure takes place orally or in some other non-tangible form, the Company must summarize it in writing and identify it as being confidential within 30 days of the disclosure. Furthermore, such information shall not be considered “Confidential Information” for the purposes of this </w:t>
      </w:r>
      <w:r>
        <w:t>Contract</w:t>
      </w:r>
      <w:r w:rsidRPr="00294EB9">
        <w:t xml:space="preserve"> if and when it:</w:t>
      </w:r>
    </w:p>
    <w:p w:rsidR="002977B9" w:rsidRPr="00294EB9" w:rsidRDefault="002977B9" w:rsidP="002977B9">
      <w:pPr>
        <w:numPr>
          <w:ilvl w:val="0"/>
          <w:numId w:val="39"/>
        </w:numPr>
        <w:spacing w:after="0"/>
        <w:ind w:left="187" w:hanging="187"/>
        <w:rPr>
          <w:rFonts w:cs="Arial"/>
          <w:szCs w:val="16"/>
        </w:rPr>
      </w:pPr>
      <w:r w:rsidRPr="00294EB9">
        <w:rPr>
          <w:rFonts w:cs="Arial"/>
          <w:szCs w:val="16"/>
        </w:rPr>
        <w:t xml:space="preserve">is published or becomes available to the general public other than through a breach of this </w:t>
      </w:r>
      <w:r>
        <w:rPr>
          <w:rFonts w:cs="Arial"/>
          <w:szCs w:val="16"/>
        </w:rPr>
        <w:t>Contract</w:t>
      </w:r>
      <w:r w:rsidRPr="00294EB9">
        <w:rPr>
          <w:rFonts w:cs="Arial"/>
          <w:szCs w:val="16"/>
        </w:rPr>
        <w:t>;</w:t>
      </w:r>
    </w:p>
    <w:p w:rsidR="002977B9" w:rsidRPr="00294EB9" w:rsidRDefault="002977B9" w:rsidP="002977B9">
      <w:pPr>
        <w:numPr>
          <w:ilvl w:val="0"/>
          <w:numId w:val="39"/>
        </w:numPr>
        <w:spacing w:after="0"/>
        <w:ind w:left="187" w:hanging="187"/>
        <w:rPr>
          <w:rFonts w:cs="Arial"/>
          <w:szCs w:val="16"/>
        </w:rPr>
      </w:pPr>
      <w:r w:rsidRPr="00294EB9">
        <w:rPr>
          <w:rFonts w:cs="Arial"/>
          <w:szCs w:val="16"/>
        </w:rPr>
        <w:t>is obtained by UBC from a third party with a valid right to disclose it, provided that said third party is not under a confidentiality obligation to the Company;</w:t>
      </w:r>
    </w:p>
    <w:p w:rsidR="002977B9" w:rsidRPr="00294EB9" w:rsidRDefault="002977B9" w:rsidP="002977B9">
      <w:pPr>
        <w:numPr>
          <w:ilvl w:val="0"/>
          <w:numId w:val="39"/>
        </w:numPr>
        <w:spacing w:after="0"/>
        <w:ind w:left="187" w:hanging="187"/>
        <w:rPr>
          <w:rFonts w:cs="Arial"/>
          <w:szCs w:val="16"/>
        </w:rPr>
      </w:pPr>
      <w:r w:rsidRPr="00294EB9">
        <w:rPr>
          <w:rFonts w:cs="Arial"/>
          <w:szCs w:val="16"/>
        </w:rPr>
        <w:t>is independently developed by employees, agents or consultants of UBC who had no knowledge of or access</w:t>
      </w:r>
      <w:r>
        <w:rPr>
          <w:rFonts w:cs="Arial"/>
          <w:szCs w:val="16"/>
        </w:rPr>
        <w:t xml:space="preserve"> to Confidential Information; </w:t>
      </w:r>
    </w:p>
    <w:p w:rsidR="002977B9" w:rsidRDefault="002977B9" w:rsidP="002977B9">
      <w:pPr>
        <w:numPr>
          <w:ilvl w:val="0"/>
          <w:numId w:val="39"/>
        </w:numPr>
        <w:spacing w:after="0"/>
        <w:ind w:left="187" w:hanging="187"/>
        <w:rPr>
          <w:rFonts w:cs="Arial"/>
          <w:szCs w:val="16"/>
        </w:rPr>
      </w:pPr>
      <w:r w:rsidRPr="00294EB9">
        <w:rPr>
          <w:rFonts w:cs="Arial"/>
          <w:szCs w:val="16"/>
        </w:rPr>
        <w:t xml:space="preserve">was possessed by UBC prior to its receipt from </w:t>
      </w:r>
      <w:r>
        <w:rPr>
          <w:rFonts w:cs="Arial"/>
          <w:szCs w:val="16"/>
        </w:rPr>
        <w:t>the Company; or</w:t>
      </w:r>
    </w:p>
    <w:p w:rsidR="002977B9" w:rsidRPr="00294EB9" w:rsidRDefault="002977B9" w:rsidP="002977B9">
      <w:pPr>
        <w:numPr>
          <w:ilvl w:val="0"/>
          <w:numId w:val="39"/>
        </w:numPr>
        <w:spacing w:after="0"/>
        <w:ind w:left="187" w:hanging="187"/>
        <w:rPr>
          <w:rFonts w:cs="Arial"/>
          <w:szCs w:val="16"/>
        </w:rPr>
      </w:pPr>
      <w:r w:rsidRPr="00294EB9">
        <w:rPr>
          <w:rFonts w:cs="Arial"/>
          <w:szCs w:val="16"/>
        </w:rPr>
        <w:t>is made subject to an order by judicial or administrative proce</w:t>
      </w:r>
      <w:r>
        <w:rPr>
          <w:rFonts w:cs="Arial"/>
          <w:szCs w:val="16"/>
        </w:rPr>
        <w:t>ss requiring it to be disclosed.</w:t>
      </w:r>
    </w:p>
    <w:p w:rsidR="002977B9" w:rsidRPr="00294EB9" w:rsidRDefault="002977B9" w:rsidP="002977B9">
      <w:pPr>
        <w:pStyle w:val="Heading2"/>
        <w:spacing w:after="0"/>
      </w:pPr>
      <w:bookmarkStart w:id="0" w:name="_Ref307372914"/>
      <w:bookmarkStart w:id="1" w:name="_Ref380223399"/>
      <w:r w:rsidRPr="00294EB9">
        <w:t xml:space="preserve">UBC will </w:t>
      </w:r>
      <w:r>
        <w:t>keep and use all</w:t>
      </w:r>
      <w:r w:rsidRPr="00294EB9">
        <w:t xml:space="preserve"> Confidential Information </w:t>
      </w:r>
      <w:r>
        <w:t>in confidence solely for the</w:t>
      </w:r>
      <w:r w:rsidRPr="00294EB9">
        <w:t xml:space="preserve"> purpose </w:t>
      </w:r>
      <w:r>
        <w:t xml:space="preserve">set forth </w:t>
      </w:r>
      <w:r w:rsidRPr="00294EB9">
        <w:t xml:space="preserve">in this </w:t>
      </w:r>
      <w:r>
        <w:t>Contract</w:t>
      </w:r>
      <w:bookmarkEnd w:id="0"/>
      <w:r>
        <w:t>,</w:t>
      </w:r>
      <w:r w:rsidRPr="00294EB9">
        <w:t xml:space="preserve"> and shall use reasonable efforts to protect the Confidential Information from disclosure to third parties.</w:t>
      </w:r>
      <w:bookmarkEnd w:id="1"/>
      <w:r>
        <w:t xml:space="preserve"> Without limiting the generality of the foregoing, UBC will not use, manufacture, or sell Confidential Information or any device or means incorporating any Confidential Information, </w:t>
      </w:r>
      <w:r>
        <w:t>and will not use any Confidential Information as the basis for the design or creation of any device or means.</w:t>
      </w:r>
    </w:p>
    <w:p w:rsidR="002977B9" w:rsidRDefault="002977B9" w:rsidP="002977B9">
      <w:pPr>
        <w:pStyle w:val="Heading2"/>
      </w:pPr>
      <w:r w:rsidRPr="00294EB9">
        <w:t xml:space="preserve">Notwithstanding anything to the contrary in this </w:t>
      </w:r>
      <w:r>
        <w:t>Contract</w:t>
      </w:r>
      <w:r w:rsidRPr="00294EB9">
        <w:t xml:space="preserve">, </w:t>
      </w:r>
      <w:r>
        <w:t>either Party</w:t>
      </w:r>
      <w:r w:rsidRPr="00294EB9">
        <w:t xml:space="preserve"> may disclose the identity of the </w:t>
      </w:r>
      <w:r>
        <w:t>other Party, the title of the Work,</w:t>
      </w:r>
      <w:r w:rsidRPr="00294EB9">
        <w:t xml:space="preserve"> the Contract Amount paid by the Company for the Work, Contract Period and that the Work is performed under the direction of the Investigator. Except as provided by the foregoing, neither </w:t>
      </w:r>
      <w:r>
        <w:t>Party</w:t>
      </w:r>
      <w:r w:rsidRPr="00294EB9">
        <w:t xml:space="preserve"> may use the name of the other or of any member of the other’s staff, in any publicity, advertising, or news release without the prior written</w:t>
      </w:r>
      <w:r>
        <w:t xml:space="preserve"> consent of the other Party</w:t>
      </w:r>
      <w:r w:rsidRPr="00294EB9">
        <w:t>.</w:t>
      </w:r>
      <w:r>
        <w:t xml:space="preserve"> </w:t>
      </w:r>
    </w:p>
    <w:p w:rsidR="002977B9" w:rsidRDefault="002977B9" w:rsidP="002977B9">
      <w:pPr>
        <w:pStyle w:val="Heading2"/>
      </w:pPr>
      <w:r>
        <w:t>UBC shall use the same care and discretion to avoid disclosure of Confidential Information as it uses for its own similar Confidential Information that it does not wish to disclose.</w:t>
      </w:r>
      <w:r w:rsidRPr="000420E4">
        <w:t xml:space="preserve"> </w:t>
      </w:r>
    </w:p>
    <w:p w:rsidR="002977B9" w:rsidRPr="00294EB9" w:rsidRDefault="002977B9" w:rsidP="002977B9">
      <w:pPr>
        <w:pStyle w:val="Heading2"/>
      </w:pPr>
      <w:r w:rsidRPr="00294EB9">
        <w:t xml:space="preserve">Notwithstanding any termination or expiration of this </w:t>
      </w:r>
      <w:r>
        <w:t>Contract</w:t>
      </w:r>
      <w:r w:rsidRPr="00294EB9">
        <w:t xml:space="preserve">, the obligations of confidentiality set forth in this </w:t>
      </w:r>
      <w:r>
        <w:t>Contract</w:t>
      </w:r>
      <w:r w:rsidRPr="00294EB9">
        <w:t xml:space="preserve"> shall survive and continue to be binding upon UBC, its successors and assigns for 5 years after such termination or expiration. </w:t>
      </w:r>
    </w:p>
    <w:p w:rsidR="002977B9" w:rsidRDefault="002977B9" w:rsidP="002977B9">
      <w:pPr>
        <w:numPr>
          <w:ilvl w:val="0"/>
          <w:numId w:val="4"/>
        </w:numPr>
        <w:tabs>
          <w:tab w:val="left" w:pos="360"/>
        </w:tabs>
        <w:rPr>
          <w:rFonts w:cs="Arial"/>
          <w:b/>
          <w:szCs w:val="16"/>
        </w:rPr>
      </w:pPr>
      <w:r>
        <w:rPr>
          <w:rFonts w:cs="Arial"/>
          <w:b/>
          <w:szCs w:val="16"/>
        </w:rPr>
        <w:t>DISCLAIMER OF WARRANTY</w:t>
      </w:r>
    </w:p>
    <w:p w:rsidR="002977B9" w:rsidRPr="00C85EC7" w:rsidRDefault="002977B9" w:rsidP="002977B9">
      <w:pPr>
        <w:pStyle w:val="Heading2"/>
        <w:numPr>
          <w:ilvl w:val="0"/>
          <w:numId w:val="0"/>
        </w:numPr>
        <w:rPr>
          <w:rFonts w:cs="Arial"/>
          <w:b/>
        </w:rPr>
      </w:pPr>
      <w:r w:rsidRPr="00C85EC7">
        <w:rPr>
          <w:b/>
        </w:rPr>
        <w:t xml:space="preserve">UBC makes no representations or warranties, either express or implied, regarding </w:t>
      </w:r>
      <w:r>
        <w:rPr>
          <w:b/>
        </w:rPr>
        <w:t>D</w:t>
      </w:r>
      <w:r w:rsidRPr="00C85EC7">
        <w:rPr>
          <w:b/>
        </w:rPr>
        <w:t xml:space="preserve">eliverables, data or other results arising from the </w:t>
      </w:r>
      <w:r>
        <w:rPr>
          <w:b/>
        </w:rPr>
        <w:t>W</w:t>
      </w:r>
      <w:r w:rsidRPr="00C85EC7">
        <w:rPr>
          <w:b/>
        </w:rPr>
        <w:t xml:space="preserve">ork. UBC specifically disclaims any implied warranty of non-infringement or merchantability or fitness for a particular purpose and UBC will in no event be liable for any loss, whether direct, consequential, incidental, or special or other similar damages arising from any defect, error or failure to perform, even if UBC has been advised of the possibility of such damages. The </w:t>
      </w:r>
      <w:r>
        <w:rPr>
          <w:b/>
        </w:rPr>
        <w:t>C</w:t>
      </w:r>
      <w:r w:rsidRPr="00C85EC7">
        <w:rPr>
          <w:b/>
        </w:rPr>
        <w:t xml:space="preserve">ompany acknowledges that the </w:t>
      </w:r>
      <w:r>
        <w:rPr>
          <w:b/>
        </w:rPr>
        <w:t>W</w:t>
      </w:r>
      <w:r w:rsidRPr="00C85EC7">
        <w:rPr>
          <w:b/>
        </w:rPr>
        <w:t xml:space="preserve">ork is of an experimental and exploratory nature, that no particular results can be guaranteed, and that the </w:t>
      </w:r>
      <w:r>
        <w:rPr>
          <w:b/>
        </w:rPr>
        <w:t>C</w:t>
      </w:r>
      <w:r w:rsidRPr="00C85EC7">
        <w:rPr>
          <w:b/>
        </w:rPr>
        <w:t xml:space="preserve">ompany has been advised by UBC to undertake its own due diligence with respect to all matters arising from this </w:t>
      </w:r>
      <w:r>
        <w:rPr>
          <w:b/>
        </w:rPr>
        <w:t>Contract</w:t>
      </w:r>
      <w:r w:rsidRPr="00C85EC7">
        <w:rPr>
          <w:b/>
        </w:rPr>
        <w:t xml:space="preserve">. This section survives termination of this </w:t>
      </w:r>
      <w:r>
        <w:rPr>
          <w:b/>
        </w:rPr>
        <w:t>Contract</w:t>
      </w:r>
      <w:r w:rsidRPr="00C85EC7">
        <w:rPr>
          <w:b/>
        </w:rPr>
        <w:t xml:space="preserve">.  </w:t>
      </w:r>
    </w:p>
    <w:p w:rsidR="002977B9" w:rsidRPr="007B0C66" w:rsidRDefault="002977B9" w:rsidP="002977B9">
      <w:pPr>
        <w:numPr>
          <w:ilvl w:val="0"/>
          <w:numId w:val="4"/>
        </w:numPr>
        <w:rPr>
          <w:rFonts w:cs="Arial"/>
          <w:b/>
          <w:szCs w:val="16"/>
        </w:rPr>
      </w:pPr>
      <w:r w:rsidRPr="007B0C66">
        <w:rPr>
          <w:rFonts w:cs="Arial"/>
          <w:b/>
          <w:szCs w:val="16"/>
        </w:rPr>
        <w:t>INDEMNITY</w:t>
      </w:r>
    </w:p>
    <w:p w:rsidR="002977B9" w:rsidRDefault="002977B9" w:rsidP="002977B9">
      <w:pPr>
        <w:pStyle w:val="Heading2"/>
      </w:pPr>
      <w:r w:rsidRPr="00E532DE">
        <w:rPr>
          <w:kern w:val="0"/>
        </w:rPr>
        <w:t>The Company</w:t>
      </w:r>
      <w:r w:rsidRPr="00E532DE">
        <w:t xml:space="preserve"> indemnifies, holds harmless and defends UBC, its Board of Governors, directors, officers, employees, faculty, students, invitees and agents against any and all claims (including all reasonable legal fees and disbursements) arising out of the receipt or use by the Company of any Deliverables, or any data or other results arising from the Work including, without limitation, any damages or losses, consequential or otherwise, arising from or out of the Work, however they may arise. </w:t>
      </w:r>
    </w:p>
    <w:p w:rsidR="002977B9" w:rsidRPr="007B0C66" w:rsidRDefault="002977B9" w:rsidP="002977B9">
      <w:pPr>
        <w:numPr>
          <w:ilvl w:val="0"/>
          <w:numId w:val="4"/>
        </w:numPr>
        <w:rPr>
          <w:rFonts w:cs="Arial"/>
          <w:b/>
          <w:szCs w:val="16"/>
        </w:rPr>
      </w:pPr>
      <w:r w:rsidRPr="007B0C66">
        <w:rPr>
          <w:rFonts w:cs="Arial"/>
          <w:b/>
          <w:szCs w:val="16"/>
        </w:rPr>
        <w:t>INSURANCE</w:t>
      </w:r>
    </w:p>
    <w:p w:rsidR="002977B9" w:rsidRPr="00E532DE" w:rsidRDefault="002977B9" w:rsidP="002977B9">
      <w:pPr>
        <w:pStyle w:val="Heading2"/>
        <w:rPr>
          <w:rFonts w:cs="Arial"/>
          <w:b/>
          <w:u w:val="single"/>
        </w:rPr>
      </w:pPr>
      <w:r w:rsidRPr="00E532DE">
        <w:t xml:space="preserve">UBC has liability insurance applicable to its directors, officers, employees, faculty, students and agents while acting within the scope of their employment by UBC.  UBC has no liability insurance policy that can extend protection to any other person.  Therefore, subject to Section </w:t>
      </w:r>
      <w:r>
        <w:t>6</w:t>
      </w:r>
      <w:r w:rsidRPr="00E532DE">
        <w:t xml:space="preserve"> (Indemnity), each </w:t>
      </w:r>
      <w:r w:rsidRPr="00E532DE">
        <w:rPr>
          <w:bCs/>
        </w:rPr>
        <w:t>Party</w:t>
      </w:r>
      <w:r w:rsidRPr="00E532DE">
        <w:t xml:space="preserve"> hereby assumes any risks of personal injury and property damage attributable to the negligent acts or omissions of that </w:t>
      </w:r>
      <w:r w:rsidRPr="00E532DE">
        <w:rPr>
          <w:bCs/>
        </w:rPr>
        <w:t xml:space="preserve">Party </w:t>
      </w:r>
      <w:r w:rsidRPr="00E532DE">
        <w:t>and its directors, officers, employees and agents, and where applicable faculty and students.</w:t>
      </w:r>
    </w:p>
    <w:p w:rsidR="002977B9" w:rsidRPr="007B0C66" w:rsidRDefault="002977B9" w:rsidP="002977B9">
      <w:pPr>
        <w:numPr>
          <w:ilvl w:val="0"/>
          <w:numId w:val="4"/>
        </w:numPr>
        <w:rPr>
          <w:rFonts w:cs="Arial"/>
          <w:szCs w:val="16"/>
        </w:rPr>
      </w:pPr>
      <w:r w:rsidRPr="007B0C66">
        <w:rPr>
          <w:rFonts w:cs="Arial"/>
          <w:b/>
          <w:szCs w:val="16"/>
        </w:rPr>
        <w:t>TERMINATION</w:t>
      </w:r>
    </w:p>
    <w:p w:rsidR="002977B9" w:rsidRDefault="002977B9" w:rsidP="002977B9">
      <w:pPr>
        <w:pStyle w:val="Heading2"/>
      </w:pPr>
      <w:r>
        <w:t>This Contract will be effective for the full duration of the Contract Period unless sooner terminated in accordance with the provisions of this Section 8.</w:t>
      </w:r>
    </w:p>
    <w:p w:rsidR="002977B9" w:rsidRDefault="002977B9" w:rsidP="002977B9">
      <w:pPr>
        <w:pStyle w:val="Heading2"/>
      </w:pPr>
      <w:r w:rsidRPr="00294EB9">
        <w:t xml:space="preserve">Either </w:t>
      </w:r>
      <w:r>
        <w:t>Party</w:t>
      </w:r>
      <w:r w:rsidRPr="00294EB9">
        <w:t xml:space="preserve"> may terminate this </w:t>
      </w:r>
      <w:r>
        <w:t>Contract</w:t>
      </w:r>
      <w:r w:rsidRPr="00294EB9">
        <w:t xml:space="preserve"> upon 30 days prior written notice to the other</w:t>
      </w:r>
      <w:r>
        <w:t xml:space="preserve"> Party</w:t>
      </w:r>
      <w:r w:rsidRPr="00294EB9">
        <w:t>.</w:t>
      </w:r>
      <w:r w:rsidRPr="005A14EB">
        <w:t xml:space="preserve"> </w:t>
      </w:r>
    </w:p>
    <w:p w:rsidR="002977B9" w:rsidRDefault="002977B9" w:rsidP="002977B9">
      <w:pPr>
        <w:pStyle w:val="Heading2"/>
      </w:pPr>
      <w:r>
        <w:t>The Parties acknowledge that as a result of the current global pandemic UBC may need to suspend or cease the Work contemplated herein. In such circumstances UBC will notify the Sponsor in a timely fashion and the Parties will discuss whether to amend or terminate this Contract.</w:t>
      </w:r>
    </w:p>
    <w:p w:rsidR="002977B9" w:rsidRDefault="002977B9" w:rsidP="002977B9">
      <w:pPr>
        <w:pStyle w:val="Heading2"/>
      </w:pPr>
      <w:r w:rsidRPr="00294EB9">
        <w:t xml:space="preserve">Termination of this </w:t>
      </w:r>
      <w:r>
        <w:t>Contract</w:t>
      </w:r>
      <w:r w:rsidRPr="00294EB9">
        <w:t xml:space="preserve"> by either </w:t>
      </w:r>
      <w:r>
        <w:t>Party</w:t>
      </w:r>
      <w:r w:rsidRPr="00294EB9">
        <w:t xml:space="preserve"> for any reason will not affect the rights and obligations of the </w:t>
      </w:r>
      <w:r>
        <w:t>Parties</w:t>
      </w:r>
      <w:r w:rsidRPr="00294EB9">
        <w:t xml:space="preserve"> accrued prior to the effective date of termination of this </w:t>
      </w:r>
      <w:r>
        <w:t>Contract</w:t>
      </w:r>
      <w:r w:rsidRPr="00294EB9">
        <w:t xml:space="preserve">. </w:t>
      </w:r>
      <w:bookmarkStart w:id="2" w:name="_Ref378669003"/>
      <w:r>
        <w:t xml:space="preserve">In the event of early termination of this Contract by the Company, or by UBC as a result of a breach of this Contract by the Company, the Company will pay UBC for all work done on the Work to date, including any work in progress as at the receipt of notice of such termination. </w:t>
      </w:r>
    </w:p>
    <w:p w:rsidR="002977B9" w:rsidRPr="006F63B3" w:rsidRDefault="002977B9" w:rsidP="002977B9">
      <w:pPr>
        <w:pStyle w:val="Heading2"/>
      </w:pPr>
      <w:r>
        <w:t>UBC reserves the right to suspend the Work, or to terminate this Contract by delivering written notice of the same to the Company if the Company fails to pay any invoiced amount within 30 days from the due date.</w:t>
      </w:r>
    </w:p>
    <w:bookmarkEnd w:id="2"/>
    <w:p w:rsidR="002977B9" w:rsidRPr="00294EB9" w:rsidRDefault="002977B9" w:rsidP="002977B9">
      <w:pPr>
        <w:pStyle w:val="Heading2"/>
      </w:pPr>
      <w:r w:rsidRPr="00294EB9">
        <w:t xml:space="preserve">In the event that either </w:t>
      </w:r>
      <w:r>
        <w:t>P</w:t>
      </w:r>
      <w:r w:rsidRPr="00294EB9">
        <w:t>arty commit</w:t>
      </w:r>
      <w:r>
        <w:t>s</w:t>
      </w:r>
      <w:r w:rsidRPr="00294EB9">
        <w:t xml:space="preserve"> any breach of or default in any of the terms or conditions of this </w:t>
      </w:r>
      <w:r>
        <w:t>Contract</w:t>
      </w:r>
      <w:r w:rsidRPr="00294EB9">
        <w:t xml:space="preserve">, and also fails to remedy such default or breach within 30 days after receipt of written notice thereof from the other </w:t>
      </w:r>
      <w:r>
        <w:t>P</w:t>
      </w:r>
      <w:r w:rsidRPr="00294EB9">
        <w:t xml:space="preserve">arty, the </w:t>
      </w:r>
      <w:r>
        <w:t>P</w:t>
      </w:r>
      <w:r w:rsidRPr="00294EB9">
        <w:t xml:space="preserve">arty giving notice may, at its option and in addition to any other remedies </w:t>
      </w:r>
      <w:r w:rsidRPr="00294EB9">
        <w:lastRenderedPageBreak/>
        <w:t xml:space="preserve">which it may have at law or in equity, terminate this </w:t>
      </w:r>
      <w:r>
        <w:t>Contract</w:t>
      </w:r>
      <w:r w:rsidRPr="00294EB9">
        <w:t xml:space="preserve"> by sending notice of termination in writing to the other </w:t>
      </w:r>
      <w:r>
        <w:t>P</w:t>
      </w:r>
      <w:r w:rsidRPr="00294EB9">
        <w:t>arty to such effect and such termination will be effective as of the date of the receipt of such notice.</w:t>
      </w:r>
    </w:p>
    <w:p w:rsidR="002977B9" w:rsidRPr="007B0C66" w:rsidRDefault="002977B9" w:rsidP="002977B9">
      <w:pPr>
        <w:keepNext/>
        <w:numPr>
          <w:ilvl w:val="0"/>
          <w:numId w:val="4"/>
        </w:numPr>
        <w:rPr>
          <w:rFonts w:cs="Arial"/>
          <w:b/>
          <w:szCs w:val="16"/>
        </w:rPr>
      </w:pPr>
      <w:r w:rsidRPr="007B0C66">
        <w:rPr>
          <w:rFonts w:cs="Arial"/>
          <w:b/>
          <w:szCs w:val="16"/>
        </w:rPr>
        <w:t>GOVERNING LAW</w:t>
      </w:r>
    </w:p>
    <w:p w:rsidR="002977B9" w:rsidRPr="00294EB9" w:rsidRDefault="002977B9" w:rsidP="002977B9">
      <w:pPr>
        <w:pStyle w:val="Heading2"/>
      </w:pPr>
      <w:r w:rsidRPr="00294EB9">
        <w:t xml:space="preserve">This </w:t>
      </w:r>
      <w:r>
        <w:t>Contract</w:t>
      </w:r>
      <w:r w:rsidRPr="00294EB9">
        <w:t xml:space="preserve"> will be governed by and construed in accordance with the laws of the Province of British Columbia and the laws of Canada in force therein without regard to its conflict of law rules.  </w:t>
      </w:r>
      <w:r>
        <w:t>The P</w:t>
      </w:r>
      <w:r w:rsidRPr="00294EB9">
        <w:t xml:space="preserve">arties agree that by executing this </w:t>
      </w:r>
      <w:r>
        <w:t>Contract</w:t>
      </w:r>
      <w:r w:rsidRPr="00294EB9">
        <w:t xml:space="preserve"> they have attorned to the exclusive jurisdiction of the Supreme Court of British Columbia.</w:t>
      </w:r>
    </w:p>
    <w:p w:rsidR="002977B9" w:rsidRPr="00294EB9" w:rsidRDefault="002977B9" w:rsidP="002977B9">
      <w:pPr>
        <w:numPr>
          <w:ilvl w:val="0"/>
          <w:numId w:val="4"/>
        </w:numPr>
        <w:rPr>
          <w:rFonts w:cs="Arial"/>
          <w:b/>
          <w:szCs w:val="16"/>
        </w:rPr>
      </w:pPr>
      <w:r w:rsidRPr="007B0C66">
        <w:rPr>
          <w:rFonts w:cs="Arial"/>
          <w:b/>
          <w:szCs w:val="16"/>
        </w:rPr>
        <w:t>NOTICE</w:t>
      </w:r>
    </w:p>
    <w:p w:rsidR="002977B9" w:rsidRPr="00294EB9" w:rsidRDefault="002977B9" w:rsidP="002977B9">
      <w:pPr>
        <w:pStyle w:val="Heading2"/>
        <w:spacing w:after="0"/>
      </w:pPr>
      <w:r w:rsidRPr="00294EB9">
        <w:t xml:space="preserve">All payments, reports and notices or other documents that a Party is required or may want to deliver to </w:t>
      </w:r>
      <w:r>
        <w:t>the</w:t>
      </w:r>
      <w:r w:rsidRPr="00294EB9">
        <w:t xml:space="preserve"> other Party will be delivered:</w:t>
      </w:r>
    </w:p>
    <w:p w:rsidR="002977B9" w:rsidRPr="00294EB9" w:rsidRDefault="002977B9" w:rsidP="002977B9">
      <w:pPr>
        <w:numPr>
          <w:ilvl w:val="0"/>
          <w:numId w:val="41"/>
        </w:numPr>
        <w:spacing w:after="0"/>
        <w:ind w:left="360" w:hanging="180"/>
        <w:rPr>
          <w:rFonts w:cs="Arial"/>
          <w:szCs w:val="16"/>
        </w:rPr>
      </w:pPr>
      <w:r w:rsidRPr="00294EB9">
        <w:rPr>
          <w:rFonts w:cs="Arial"/>
          <w:szCs w:val="16"/>
        </w:rPr>
        <w:t>in writing; and</w:t>
      </w:r>
    </w:p>
    <w:p w:rsidR="002977B9" w:rsidRPr="00294EB9" w:rsidRDefault="002977B9" w:rsidP="002977B9">
      <w:pPr>
        <w:numPr>
          <w:ilvl w:val="0"/>
          <w:numId w:val="41"/>
        </w:numPr>
        <w:spacing w:after="0"/>
        <w:ind w:left="360" w:hanging="180"/>
        <w:rPr>
          <w:rFonts w:cs="Arial"/>
          <w:szCs w:val="16"/>
        </w:rPr>
      </w:pPr>
      <w:r w:rsidRPr="00294EB9">
        <w:rPr>
          <w:rFonts w:cs="Arial"/>
          <w:szCs w:val="16"/>
        </w:rPr>
        <w:t>either by personal delivery</w:t>
      </w:r>
      <w:r>
        <w:rPr>
          <w:rFonts w:cs="Arial"/>
          <w:szCs w:val="16"/>
        </w:rPr>
        <w:t>, email</w:t>
      </w:r>
      <w:r w:rsidRPr="00294EB9">
        <w:rPr>
          <w:rFonts w:cs="Arial"/>
          <w:szCs w:val="16"/>
        </w:rPr>
        <w:t xml:space="preserve"> or by registered or certified mail (with all postage and other charges prepaid) at the address for the receiving Party as set out in Section 1</w:t>
      </w:r>
      <w:r>
        <w:rPr>
          <w:rFonts w:cs="Arial"/>
          <w:szCs w:val="16"/>
        </w:rPr>
        <w:t>0</w:t>
      </w:r>
      <w:r w:rsidRPr="00294EB9">
        <w:rPr>
          <w:rFonts w:cs="Arial"/>
          <w:szCs w:val="16"/>
        </w:rPr>
        <w:t>.3 or as varied by any notice.</w:t>
      </w:r>
    </w:p>
    <w:p w:rsidR="002977B9" w:rsidRPr="00294EB9" w:rsidRDefault="002977B9" w:rsidP="002977B9">
      <w:pPr>
        <w:pStyle w:val="Heading2"/>
        <w:spacing w:after="0"/>
      </w:pPr>
      <w:r w:rsidRPr="00294EB9">
        <w:t xml:space="preserve">Any notice personally delivered </w:t>
      </w:r>
      <w:r>
        <w:t xml:space="preserve">or by email </w:t>
      </w:r>
      <w:r w:rsidRPr="00294EB9">
        <w:t>is deemed to have been received at the time of delivery.  Any notice mailed in accordance with this Section 1</w:t>
      </w:r>
      <w:r>
        <w:t>0</w:t>
      </w:r>
      <w:r w:rsidRPr="00294EB9">
        <w:t xml:space="preserve"> is deemed to have been received at the end of the fifth day after it is posted.</w:t>
      </w:r>
    </w:p>
    <w:p w:rsidR="002977B9" w:rsidRPr="00294EB9" w:rsidRDefault="002977B9" w:rsidP="002977B9">
      <w:pPr>
        <w:pStyle w:val="Heading2"/>
      </w:pPr>
      <w:r w:rsidRPr="00294EB9">
        <w:t>Addresses for delivery of notices:</w:t>
      </w:r>
    </w:p>
    <w:p w:rsidR="002977B9" w:rsidRDefault="002977B9" w:rsidP="002977B9">
      <w:pPr>
        <w:spacing w:after="0"/>
        <w:ind w:left="360"/>
        <w:rPr>
          <w:rFonts w:cs="Arial"/>
          <w:szCs w:val="16"/>
        </w:rPr>
      </w:pPr>
      <w:r w:rsidRPr="00294EB9">
        <w:rPr>
          <w:rFonts w:cs="Arial"/>
          <w:b/>
          <w:bCs/>
          <w:szCs w:val="16"/>
        </w:rPr>
        <w:t>Company</w:t>
      </w:r>
    </w:p>
    <w:p w:rsidR="002977B9" w:rsidRPr="004D00AB" w:rsidRDefault="002977B9" w:rsidP="002977B9">
      <w:pPr>
        <w:ind w:left="360"/>
        <w:rPr>
          <w:rFonts w:cs="Arial"/>
          <w:szCs w:val="16"/>
        </w:rPr>
      </w:pPr>
      <w:r>
        <w:rPr>
          <w:rFonts w:cs="Arial"/>
          <w:szCs w:val="16"/>
        </w:rPr>
        <w:t>(see address listed on Schedule A of this Contract).</w:t>
      </w:r>
    </w:p>
    <w:p w:rsidR="002977B9" w:rsidRPr="004D00AB" w:rsidRDefault="002977B9" w:rsidP="002977B9">
      <w:pPr>
        <w:spacing w:before="120" w:after="0"/>
        <w:ind w:left="360"/>
        <w:rPr>
          <w:rFonts w:cs="Arial"/>
          <w:b/>
          <w:szCs w:val="16"/>
        </w:rPr>
      </w:pPr>
      <w:r w:rsidRPr="004D00AB">
        <w:rPr>
          <w:b/>
          <w:szCs w:val="16"/>
        </w:rPr>
        <w:t>UBC</w:t>
      </w:r>
    </w:p>
    <w:p w:rsidR="002977B9" w:rsidRDefault="002977B9" w:rsidP="002977B9">
      <w:pPr>
        <w:spacing w:after="0"/>
        <w:ind w:left="360"/>
        <w:rPr>
          <w:rFonts w:cs="Arial"/>
          <w:szCs w:val="16"/>
        </w:rPr>
      </w:pPr>
      <w:r>
        <w:rPr>
          <w:rFonts w:cs="Arial"/>
          <w:szCs w:val="16"/>
        </w:rPr>
        <w:t>Re: FAS No</w:t>
      </w:r>
      <w:r w:rsidR="00D13FFD">
        <w:rPr>
          <w:rFonts w:cs="Arial"/>
          <w:szCs w:val="16"/>
        </w:rPr>
        <w:t xml:space="preserve"> F21-04555</w:t>
      </w:r>
    </w:p>
    <w:p w:rsidR="002977B9" w:rsidRPr="00294EB9" w:rsidRDefault="002977B9" w:rsidP="002977B9">
      <w:pPr>
        <w:pStyle w:val="Address"/>
        <w:keepNext/>
        <w:keepLines/>
        <w:widowControl/>
        <w:tabs>
          <w:tab w:val="num" w:pos="480"/>
        </w:tabs>
        <w:spacing w:after="0"/>
        <w:ind w:left="360" w:firstLine="0"/>
        <w:rPr>
          <w:rFonts w:ascii="Arial Narrow" w:hAnsi="Arial Narrow" w:cs="Arial"/>
          <w:sz w:val="16"/>
          <w:szCs w:val="16"/>
        </w:rPr>
      </w:pPr>
      <w:r>
        <w:rPr>
          <w:rFonts w:ascii="Arial Narrow" w:hAnsi="Arial Narrow" w:cs="Arial"/>
          <w:sz w:val="16"/>
          <w:szCs w:val="16"/>
        </w:rPr>
        <w:t>Industry Contracts Manager, Sponsored Research Group</w:t>
      </w:r>
    </w:p>
    <w:p w:rsidR="002977B9" w:rsidRPr="00294EB9" w:rsidRDefault="002977B9" w:rsidP="002977B9">
      <w:pPr>
        <w:pStyle w:val="Address"/>
        <w:keepNext/>
        <w:keepLines/>
        <w:widowControl/>
        <w:tabs>
          <w:tab w:val="clear" w:pos="2520"/>
          <w:tab w:val="num" w:pos="480"/>
        </w:tabs>
        <w:spacing w:after="0"/>
        <w:ind w:left="360" w:firstLine="0"/>
        <w:rPr>
          <w:rFonts w:ascii="Arial Narrow" w:hAnsi="Arial Narrow" w:cs="Arial"/>
          <w:sz w:val="16"/>
          <w:szCs w:val="16"/>
        </w:rPr>
      </w:pPr>
      <w:r w:rsidRPr="00294EB9">
        <w:rPr>
          <w:rFonts w:ascii="Arial Narrow" w:hAnsi="Arial Narrow" w:cs="Arial"/>
          <w:sz w:val="16"/>
          <w:szCs w:val="16"/>
        </w:rPr>
        <w:t>The University of British Columbia</w:t>
      </w:r>
    </w:p>
    <w:p w:rsidR="002977B9" w:rsidRPr="00294EB9" w:rsidRDefault="002977B9" w:rsidP="002977B9">
      <w:pPr>
        <w:pStyle w:val="Address"/>
        <w:keepNext/>
        <w:keepLines/>
        <w:widowControl/>
        <w:tabs>
          <w:tab w:val="num" w:pos="480"/>
        </w:tabs>
        <w:spacing w:after="0"/>
        <w:ind w:left="360" w:firstLine="0"/>
        <w:rPr>
          <w:rFonts w:ascii="Arial Narrow" w:hAnsi="Arial Narrow" w:cs="Arial"/>
          <w:sz w:val="16"/>
          <w:szCs w:val="16"/>
        </w:rPr>
      </w:pPr>
      <w:r w:rsidRPr="00294EB9">
        <w:rPr>
          <w:rFonts w:ascii="Arial Narrow" w:hAnsi="Arial Narrow" w:cs="Arial"/>
          <w:sz w:val="16"/>
          <w:szCs w:val="16"/>
        </w:rPr>
        <w:t>University-Industry Liaison Office</w:t>
      </w:r>
    </w:p>
    <w:p w:rsidR="002977B9" w:rsidRPr="00294EB9" w:rsidRDefault="002977B9" w:rsidP="002977B9">
      <w:pPr>
        <w:pStyle w:val="Address"/>
        <w:keepNext/>
        <w:keepLines/>
        <w:widowControl/>
        <w:tabs>
          <w:tab w:val="num" w:pos="480"/>
        </w:tabs>
        <w:spacing w:after="0"/>
        <w:ind w:left="360" w:firstLine="0"/>
        <w:rPr>
          <w:rFonts w:ascii="Arial Narrow" w:hAnsi="Arial Narrow" w:cs="Arial"/>
          <w:sz w:val="16"/>
          <w:szCs w:val="16"/>
        </w:rPr>
      </w:pPr>
      <w:r w:rsidRPr="00294EB9">
        <w:rPr>
          <w:rFonts w:ascii="Arial Narrow" w:hAnsi="Arial Narrow" w:cs="Arial"/>
          <w:sz w:val="16"/>
          <w:szCs w:val="16"/>
        </w:rPr>
        <w:t>#103 – 6190 Agronomy Road</w:t>
      </w:r>
    </w:p>
    <w:p w:rsidR="002977B9" w:rsidRPr="00294EB9" w:rsidRDefault="002977B9" w:rsidP="002977B9">
      <w:pPr>
        <w:pStyle w:val="Address"/>
        <w:keepNext/>
        <w:keepLines/>
        <w:widowControl/>
        <w:tabs>
          <w:tab w:val="clear" w:pos="2520"/>
          <w:tab w:val="num" w:pos="480"/>
        </w:tabs>
        <w:spacing w:after="0"/>
        <w:ind w:left="360" w:firstLine="0"/>
        <w:rPr>
          <w:rFonts w:ascii="Arial Narrow" w:hAnsi="Arial Narrow" w:cs="Arial"/>
          <w:sz w:val="16"/>
          <w:szCs w:val="16"/>
        </w:rPr>
      </w:pPr>
      <w:r w:rsidRPr="00294EB9">
        <w:rPr>
          <w:rFonts w:ascii="Arial Narrow" w:hAnsi="Arial Narrow" w:cs="Arial"/>
          <w:sz w:val="16"/>
          <w:szCs w:val="16"/>
        </w:rPr>
        <w:t>Vancouver, B.C. V6T 1Z3</w:t>
      </w:r>
    </w:p>
    <w:p w:rsidR="002977B9" w:rsidRPr="00294EB9" w:rsidRDefault="002977B9" w:rsidP="002977B9">
      <w:pPr>
        <w:pStyle w:val="Address"/>
        <w:keepNext/>
        <w:keepLines/>
        <w:widowControl/>
        <w:tabs>
          <w:tab w:val="clear" w:pos="2520"/>
          <w:tab w:val="num" w:pos="480"/>
        </w:tabs>
        <w:spacing w:after="0"/>
        <w:ind w:left="360" w:firstLine="0"/>
        <w:rPr>
          <w:rFonts w:ascii="Arial Narrow" w:hAnsi="Arial Narrow" w:cs="Arial"/>
          <w:sz w:val="16"/>
          <w:szCs w:val="16"/>
        </w:rPr>
      </w:pPr>
      <w:r w:rsidRPr="00294EB9">
        <w:rPr>
          <w:rFonts w:ascii="Arial Narrow" w:hAnsi="Arial Narrow" w:cs="Arial"/>
          <w:sz w:val="16"/>
          <w:szCs w:val="16"/>
        </w:rPr>
        <w:t>Telephone: (604) 822-8580</w:t>
      </w:r>
    </w:p>
    <w:p w:rsidR="002977B9" w:rsidRDefault="002977B9" w:rsidP="002977B9">
      <w:pPr>
        <w:spacing w:after="0"/>
        <w:ind w:left="360"/>
        <w:rPr>
          <w:rFonts w:cs="Arial"/>
          <w:szCs w:val="16"/>
        </w:rPr>
      </w:pPr>
      <w:r>
        <w:rPr>
          <w:rFonts w:cs="Arial"/>
          <w:szCs w:val="16"/>
        </w:rPr>
        <w:t xml:space="preserve">Email: </w:t>
      </w:r>
      <w:r w:rsidR="00BF193F">
        <w:rPr>
          <w:rFonts w:cs="Arial"/>
          <w:szCs w:val="16"/>
        </w:rPr>
        <w:t>uilo.ubco@ubc.ca</w:t>
      </w:r>
    </w:p>
    <w:p w:rsidR="002977B9" w:rsidRDefault="002977B9" w:rsidP="002977B9">
      <w:pPr>
        <w:pStyle w:val="Heading2"/>
      </w:pPr>
      <w:r>
        <w:t xml:space="preserve">The Company should direct questions of a scientific nature or regarding financial matters to the Investigator. </w:t>
      </w:r>
    </w:p>
    <w:p w:rsidR="002977B9" w:rsidRPr="00FD1BA0" w:rsidRDefault="002977B9" w:rsidP="002977B9">
      <w:pPr>
        <w:numPr>
          <w:ilvl w:val="0"/>
          <w:numId w:val="4"/>
        </w:numPr>
        <w:rPr>
          <w:b/>
        </w:rPr>
      </w:pPr>
      <w:r w:rsidRPr="00FD1BA0">
        <w:rPr>
          <w:b/>
        </w:rPr>
        <w:t>GENERAL</w:t>
      </w:r>
    </w:p>
    <w:p w:rsidR="002977B9" w:rsidRPr="00294EB9" w:rsidRDefault="002977B9" w:rsidP="002977B9">
      <w:pPr>
        <w:pStyle w:val="Heading2"/>
      </w:pPr>
      <w:r w:rsidRPr="00294EB9">
        <w:t xml:space="preserve">Nothing contained in this </w:t>
      </w:r>
      <w:r>
        <w:t>Contract</w:t>
      </w:r>
      <w:r w:rsidRPr="00294EB9">
        <w:t xml:space="preserve"> is to be deemed or construed to create between the Parties a partnership or joint venture.  N</w:t>
      </w:r>
      <w:r>
        <w:t>either</w:t>
      </w:r>
      <w:r w:rsidRPr="00294EB9">
        <w:t xml:space="preserve"> Party has the a</w:t>
      </w:r>
      <w:r>
        <w:t>uthority to act on behalf of the</w:t>
      </w:r>
      <w:r w:rsidRPr="00294EB9">
        <w:t xml:space="preserve"> other Party, or to commit </w:t>
      </w:r>
      <w:r>
        <w:t>the</w:t>
      </w:r>
      <w:r w:rsidRPr="00294EB9">
        <w:t xml:space="preserve"> other Party in any manner at all or cause </w:t>
      </w:r>
      <w:r>
        <w:t>the</w:t>
      </w:r>
      <w:r w:rsidRPr="00294EB9">
        <w:t xml:space="preserve"> other Party's name to be used in any way not specifically authorized by this </w:t>
      </w:r>
      <w:r>
        <w:t>Contract</w:t>
      </w:r>
      <w:r w:rsidRPr="00294EB9">
        <w:t>.</w:t>
      </w:r>
    </w:p>
    <w:p w:rsidR="002977B9" w:rsidRDefault="002977B9" w:rsidP="002977B9">
      <w:pPr>
        <w:pStyle w:val="Heading2"/>
      </w:pPr>
      <w:r w:rsidRPr="00294EB9">
        <w:t>Th</w:t>
      </w:r>
      <w:r>
        <w:t>e terms and conditions contained in this Contract</w:t>
      </w:r>
      <w:r w:rsidRPr="00294EB9">
        <w:t xml:space="preserve"> and Work Schedule set out the entire agreement between the Parties</w:t>
      </w:r>
      <w:r>
        <w:t>.</w:t>
      </w:r>
      <w:r w:rsidRPr="00294EB9">
        <w:t xml:space="preserve"> The </w:t>
      </w:r>
      <w:r w:rsidRPr="00294EB9">
        <w:rPr>
          <w:bCs/>
        </w:rPr>
        <w:t>Parties</w:t>
      </w:r>
      <w:r w:rsidRPr="00294EB9">
        <w:t xml:space="preserve"> will be bound by the Work </w:t>
      </w:r>
      <w:r w:rsidRPr="00294EB9">
        <w:rPr>
          <w:bCs/>
        </w:rPr>
        <w:t>Schedule,</w:t>
      </w:r>
      <w:r w:rsidRPr="00294EB9">
        <w:t xml:space="preserve"> except to the extent that they may conflict with the terms and conditions contained in this </w:t>
      </w:r>
      <w:r>
        <w:t>Contract</w:t>
      </w:r>
      <w:r w:rsidRPr="00294EB9">
        <w:t xml:space="preserve">, in which case the terms and conditions of this </w:t>
      </w:r>
      <w:r>
        <w:t>Contract</w:t>
      </w:r>
      <w:r w:rsidRPr="00294EB9">
        <w:t xml:space="preserve"> will govern</w:t>
      </w:r>
      <w:r>
        <w:t xml:space="preserve">. No modifications will be binding unless executed in writing by the Parties. </w:t>
      </w:r>
    </w:p>
    <w:p w:rsidR="002977B9" w:rsidRDefault="002977B9" w:rsidP="002977B9">
      <w:pPr>
        <w:pStyle w:val="Heading2"/>
      </w:pPr>
      <w:r>
        <w:t>If any provision of this Contract is held to be invalid, illegal or unenforceable under any applicable statute or rule of law, the validity, legality and enforceability of the remaining provisions will in no way be affected or impaired thereby.</w:t>
      </w:r>
      <w:r w:rsidRPr="00764368">
        <w:t xml:space="preserve"> </w:t>
      </w:r>
    </w:p>
    <w:p w:rsidR="002977B9" w:rsidRPr="00294EB9" w:rsidRDefault="002977B9" w:rsidP="002977B9">
      <w:pPr>
        <w:pStyle w:val="Heading2"/>
      </w:pPr>
      <w:r w:rsidRPr="00294EB9">
        <w:t xml:space="preserve">No condoning, excusing or overlooking by </w:t>
      </w:r>
      <w:r>
        <w:t>either</w:t>
      </w:r>
      <w:r w:rsidRPr="00294EB9">
        <w:t xml:space="preserve"> Party of any default, breach or non-observance by </w:t>
      </w:r>
      <w:r>
        <w:t>the</w:t>
      </w:r>
      <w:r w:rsidRPr="00294EB9">
        <w:t xml:space="preserve"> other Party at any time or times regarding any terms of this </w:t>
      </w:r>
      <w:r>
        <w:t>Contract</w:t>
      </w:r>
      <w:r w:rsidRPr="00294EB9">
        <w:t xml:space="preserve"> operates as a waiver of that Party's rights under this </w:t>
      </w:r>
      <w:r>
        <w:t>Contract</w:t>
      </w:r>
      <w:r w:rsidRPr="00294EB9">
        <w:t xml:space="preserve">.  A waiver of any term or right under this </w:t>
      </w:r>
      <w:r>
        <w:t>Contract</w:t>
      </w:r>
      <w:r w:rsidRPr="00294EB9">
        <w:t xml:space="preserve"> will be in writing signed by the Party entitled to the benefit of that term or right, and is effective only to the extent set out in the written waiver.</w:t>
      </w:r>
    </w:p>
    <w:p w:rsidR="002977B9" w:rsidRPr="00294EB9" w:rsidRDefault="002977B9" w:rsidP="002977B9">
      <w:pPr>
        <w:pStyle w:val="Heading2"/>
      </w:pPr>
      <w:r w:rsidRPr="00294EB9">
        <w:t xml:space="preserve">No exercise of a specific right or remedy by </w:t>
      </w:r>
      <w:r>
        <w:t>either</w:t>
      </w:r>
      <w:r w:rsidRPr="00294EB9">
        <w:t xml:space="preserve"> Party precludes it from or prejudices it in exercising another right or pursuing another remedy or maintaining an action to which it may otherwise be entitled either at law or in equity.</w:t>
      </w:r>
    </w:p>
    <w:p w:rsidR="002977B9" w:rsidRPr="00294EB9" w:rsidRDefault="002977B9" w:rsidP="002977B9">
      <w:pPr>
        <w:pStyle w:val="Heading2"/>
      </w:pPr>
      <w:r w:rsidRPr="00294EB9">
        <w:t xml:space="preserve">Subject to the limitations in this </w:t>
      </w:r>
      <w:r>
        <w:t>Contract</w:t>
      </w:r>
      <w:r w:rsidRPr="00294EB9">
        <w:t xml:space="preserve">, this </w:t>
      </w:r>
      <w:r>
        <w:t>Contract</w:t>
      </w:r>
      <w:r w:rsidRPr="00294EB9">
        <w:t xml:space="preserve"> operates for the benefit of and is binding on the Parties and their respective successors and permitted assigns.</w:t>
      </w:r>
    </w:p>
    <w:p w:rsidR="002977B9" w:rsidRPr="00294EB9" w:rsidRDefault="002977B9" w:rsidP="002977B9">
      <w:pPr>
        <w:pStyle w:val="Heading2"/>
      </w:pPr>
      <w:r w:rsidRPr="00294EB9">
        <w:t xml:space="preserve">All terms in this </w:t>
      </w:r>
      <w:r>
        <w:t>Contract</w:t>
      </w:r>
      <w:r w:rsidRPr="00294EB9">
        <w:t xml:space="preserve"> which require performance by the Parties after the expiry or termination of this </w:t>
      </w:r>
      <w:r>
        <w:t>Contract</w:t>
      </w:r>
      <w:r w:rsidRPr="00294EB9">
        <w:t xml:space="preserve">, </w:t>
      </w:r>
      <w:r>
        <w:t xml:space="preserve">including Indemnity, </w:t>
      </w:r>
      <w:r w:rsidRPr="00294EB9">
        <w:t xml:space="preserve">will remain in force despite this </w:t>
      </w:r>
      <w:r>
        <w:t>Contract</w:t>
      </w:r>
      <w:r w:rsidRPr="00294EB9">
        <w:t>'s expiry or termination for any reason.</w:t>
      </w:r>
    </w:p>
    <w:p w:rsidR="002977B9" w:rsidRPr="00C274AD" w:rsidRDefault="002977B9" w:rsidP="002977B9">
      <w:pPr>
        <w:pStyle w:val="Heading2"/>
      </w:pPr>
      <w:r>
        <w:t>N</w:t>
      </w:r>
      <w:r w:rsidRPr="00C274AD">
        <w:t xml:space="preserve">either of the Parties shall be deemed to be in default of, or to have breached, any provision of this Contract as a result of any delay, failure in performance or interruption of service, resulting directly or indirectly from </w:t>
      </w:r>
      <w:r>
        <w:t>natural disasters</w:t>
      </w:r>
      <w:r w:rsidRPr="00C274AD">
        <w:t xml:space="preserve">, acts of civil or military authorities, civil disturbances, wars, strikes or other labor disputes, fires, transportation contingencies, laws, regulations, acts or orders of any government or agency or official thereof, other catastrophes or any </w:t>
      </w:r>
      <w:r w:rsidRPr="00C274AD">
        <w:t>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  Performance time under this Contract shall be considered extended for a period of time equivalent to the time lost.</w:t>
      </w:r>
    </w:p>
    <w:p w:rsidR="002977B9" w:rsidRDefault="002977B9" w:rsidP="002977B9">
      <w:pPr>
        <w:pStyle w:val="Heading2"/>
        <w:rPr>
          <w:lang w:val="en-CA"/>
        </w:rPr>
      </w:pPr>
      <w:r w:rsidRPr="00560DC8">
        <w:rPr>
          <w:lang w:val="en-CA"/>
        </w:rPr>
        <w:t xml:space="preserve">In this </w:t>
      </w:r>
      <w:r>
        <w:t>Contract</w:t>
      </w:r>
      <w:r w:rsidRPr="00560DC8">
        <w:rPr>
          <w:lang w:val="en-CA"/>
        </w:rPr>
        <w:t>, unless the contrary intention appears, “days” means calendar days.</w:t>
      </w:r>
    </w:p>
    <w:p w:rsidR="002977B9" w:rsidRPr="00ED1F92" w:rsidRDefault="002977B9" w:rsidP="002977B9">
      <w:pPr>
        <w:rPr>
          <w:lang w:val="en-CA"/>
        </w:rPr>
      </w:pPr>
      <w:r>
        <w:rPr>
          <w:lang w:val="en-CA"/>
        </w:rPr>
        <w:t xml:space="preserve">11.10 </w:t>
      </w:r>
      <w:r w:rsidRPr="00133985">
        <w:t>This C</w:t>
      </w:r>
      <w:r>
        <w:t>ontract may be executed in count</w:t>
      </w:r>
      <w:r w:rsidRPr="00133985">
        <w:t>erparts by the Parties, either through original copies or by facsimile or electronically, each of which will be deemed an original and all of which will constitute the same instruments</w:t>
      </w:r>
      <w:r w:rsidRPr="00560DC8">
        <w:rPr>
          <w:lang w:val="en-CA"/>
        </w:rPr>
        <w:t>.</w:t>
      </w:r>
    </w:p>
    <w:p w:rsidR="002977B9" w:rsidRPr="00ED1F92" w:rsidRDefault="002977B9" w:rsidP="002977B9">
      <w:pPr>
        <w:rPr>
          <w:lang w:val="en-CA"/>
        </w:rPr>
      </w:pPr>
    </w:p>
    <w:p w:rsidR="002977B9" w:rsidRDefault="002977B9" w:rsidP="002977B9">
      <w:pPr>
        <w:spacing w:after="0"/>
        <w:jc w:val="left"/>
        <w:sectPr w:rsidR="002977B9" w:rsidSect="00686A2E">
          <w:footerReference w:type="default" r:id="rId14"/>
          <w:type w:val="continuous"/>
          <w:pgSz w:w="12240" w:h="15840" w:code="1"/>
          <w:pgMar w:top="1152" w:right="1296" w:bottom="1152" w:left="1296" w:header="720" w:footer="432" w:gutter="0"/>
          <w:cols w:num="2" w:space="288"/>
        </w:sectPr>
      </w:pPr>
      <w:r>
        <w:br w:type="page"/>
      </w:r>
    </w:p>
    <w:p w:rsidR="002977B9" w:rsidRDefault="002977B9" w:rsidP="002977B9">
      <w:pPr>
        <w:jc w:val="center"/>
        <w:rPr>
          <w:rFonts w:cs="Arial"/>
          <w:kern w:val="24"/>
        </w:rPr>
        <w:sectPr w:rsidR="002977B9" w:rsidSect="00FA2A71">
          <w:footerReference w:type="even" r:id="rId15"/>
          <w:footerReference w:type="default" r:id="rId16"/>
          <w:pgSz w:w="12240" w:h="15840" w:code="1"/>
          <w:pgMar w:top="1152" w:right="1296" w:bottom="1152" w:left="1296" w:header="720" w:footer="432" w:gutter="0"/>
          <w:cols w:space="288"/>
        </w:sectPr>
      </w:pPr>
    </w:p>
    <w:p w:rsidR="002977B9" w:rsidRPr="00684ED9" w:rsidRDefault="002977B9" w:rsidP="002977B9">
      <w:pPr>
        <w:jc w:val="center"/>
        <w:rPr>
          <w:rFonts w:ascii="Arial" w:hAnsi="Arial" w:cs="Arial"/>
          <w:b/>
          <w:sz w:val="18"/>
          <w:szCs w:val="22"/>
        </w:rPr>
      </w:pPr>
      <w:r w:rsidRPr="00684ED9">
        <w:rPr>
          <w:rFonts w:ascii="Arial" w:hAnsi="Arial" w:cs="Arial"/>
          <w:b/>
          <w:sz w:val="18"/>
          <w:szCs w:val="22"/>
        </w:rPr>
        <w:t>SCHEDULE A</w:t>
      </w:r>
    </w:p>
    <w:p w:rsidR="002977B9" w:rsidRPr="00684ED9" w:rsidRDefault="002977B9" w:rsidP="002977B9">
      <w:pPr>
        <w:jc w:val="center"/>
        <w:rPr>
          <w:rFonts w:ascii="Arial" w:hAnsi="Arial" w:cs="Arial"/>
          <w:b/>
          <w:sz w:val="18"/>
          <w:szCs w:val="22"/>
        </w:rPr>
      </w:pPr>
      <w:r w:rsidRPr="00684ED9">
        <w:rPr>
          <w:rFonts w:ascii="Arial" w:hAnsi="Arial" w:cs="Arial"/>
          <w:b/>
          <w:sz w:val="18"/>
          <w:szCs w:val="22"/>
        </w:rPr>
        <w:t xml:space="preserve">WORK SCHEDULE </w:t>
      </w:r>
    </w:p>
    <w:p w:rsidR="002977B9" w:rsidRPr="00684ED9" w:rsidRDefault="002977B9" w:rsidP="002977B9">
      <w:pPr>
        <w:spacing w:after="240"/>
        <w:rPr>
          <w:rFonts w:ascii="Arial" w:hAnsi="Arial" w:cs="Arial"/>
          <w:sz w:val="18"/>
          <w:szCs w:val="22"/>
        </w:rPr>
      </w:pPr>
      <w:r w:rsidRPr="00684ED9">
        <w:rPr>
          <w:rFonts w:ascii="Arial" w:hAnsi="Arial" w:cs="Arial"/>
          <w:sz w:val="18"/>
          <w:szCs w:val="22"/>
        </w:rPr>
        <w:t>UBC File Number:</w:t>
      </w:r>
      <w:r w:rsidR="00D13FFD" w:rsidRPr="00684ED9">
        <w:rPr>
          <w:rFonts w:ascii="Arial" w:hAnsi="Arial" w:cs="Arial"/>
          <w:sz w:val="18"/>
          <w:szCs w:val="22"/>
        </w:rPr>
        <w:t xml:space="preserve"> F21-04555</w:t>
      </w:r>
    </w:p>
    <w:p w:rsidR="002977B9" w:rsidRPr="00684ED9" w:rsidRDefault="002977B9" w:rsidP="002977B9">
      <w:pPr>
        <w:pStyle w:val="BodyText2"/>
        <w:rPr>
          <w:rFonts w:ascii="Arial" w:hAnsi="Arial" w:cs="Arial"/>
          <w:sz w:val="18"/>
          <w:szCs w:val="22"/>
        </w:rPr>
      </w:pPr>
      <w:r w:rsidRPr="00684ED9">
        <w:rPr>
          <w:rFonts w:ascii="Arial" w:hAnsi="Arial" w:cs="Arial"/>
          <w:sz w:val="18"/>
          <w:szCs w:val="22"/>
        </w:rPr>
        <w:t>Company:</w:t>
      </w:r>
    </w:p>
    <w:p w:rsidR="002977B9" w:rsidRPr="00684ED9" w:rsidRDefault="002977B9" w:rsidP="002977B9">
      <w:pPr>
        <w:pStyle w:val="BodyText2"/>
        <w:rPr>
          <w:rFonts w:ascii="Arial" w:hAnsi="Arial" w:cs="Arial"/>
          <w:b w:val="0"/>
          <w:sz w:val="18"/>
          <w:szCs w:val="22"/>
        </w:rPr>
      </w:pPr>
      <w:r w:rsidRPr="00684ED9">
        <w:rPr>
          <w:rFonts w:ascii="Arial" w:hAnsi="Arial" w:cs="Arial"/>
          <w:b w:val="0"/>
          <w:sz w:val="18"/>
          <w:szCs w:val="22"/>
        </w:rPr>
        <w:fldChar w:fldCharType="begin">
          <w:ffData>
            <w:name w:val="CompanyName"/>
            <w:enabled/>
            <w:calcOnExit/>
            <w:textInput>
              <w:default w:val="&lt;Company Legal Name&gt;"/>
            </w:textInput>
          </w:ffData>
        </w:fldChar>
      </w:r>
      <w:bookmarkStart w:id="3" w:name="CompanyName"/>
      <w:r w:rsidRPr="00684ED9">
        <w:rPr>
          <w:rFonts w:ascii="Arial" w:hAnsi="Arial" w:cs="Arial"/>
          <w:b w:val="0"/>
          <w:sz w:val="18"/>
          <w:szCs w:val="22"/>
        </w:rPr>
        <w:instrText xml:space="preserve"> FORMTEXT </w:instrText>
      </w:r>
      <w:r w:rsidRPr="00684ED9">
        <w:rPr>
          <w:rFonts w:ascii="Arial" w:hAnsi="Arial" w:cs="Arial"/>
          <w:b w:val="0"/>
          <w:sz w:val="18"/>
          <w:szCs w:val="22"/>
        </w:rPr>
      </w:r>
      <w:r w:rsidRPr="00684ED9">
        <w:rPr>
          <w:rFonts w:ascii="Arial" w:hAnsi="Arial" w:cs="Arial"/>
          <w:b w:val="0"/>
          <w:sz w:val="18"/>
          <w:szCs w:val="22"/>
        </w:rPr>
        <w:fldChar w:fldCharType="separate"/>
      </w:r>
      <w:r w:rsidRPr="00684ED9">
        <w:rPr>
          <w:rFonts w:ascii="Arial" w:hAnsi="Arial" w:cs="Arial"/>
          <w:b w:val="0"/>
          <w:noProof/>
          <w:sz w:val="18"/>
          <w:szCs w:val="22"/>
        </w:rPr>
        <w:t>&lt;Company Legal Name&gt;</w:t>
      </w:r>
      <w:r w:rsidRPr="00684ED9">
        <w:rPr>
          <w:rFonts w:ascii="Arial" w:hAnsi="Arial" w:cs="Arial"/>
          <w:b w:val="0"/>
          <w:sz w:val="18"/>
          <w:szCs w:val="22"/>
        </w:rPr>
        <w:fldChar w:fldCharType="end"/>
      </w:r>
      <w:bookmarkEnd w:id="3"/>
    </w:p>
    <w:p w:rsidR="002977B9" w:rsidRPr="00684ED9" w:rsidRDefault="002977B9" w:rsidP="002977B9">
      <w:pPr>
        <w:pStyle w:val="BodyText2"/>
        <w:rPr>
          <w:rFonts w:ascii="Arial" w:hAnsi="Arial" w:cs="Arial"/>
          <w:b w:val="0"/>
          <w:sz w:val="18"/>
          <w:szCs w:val="22"/>
        </w:rPr>
      </w:pPr>
      <w:r w:rsidRPr="00684ED9">
        <w:rPr>
          <w:rFonts w:ascii="Arial" w:hAnsi="Arial" w:cs="Arial"/>
          <w:b w:val="0"/>
          <w:sz w:val="18"/>
          <w:szCs w:val="22"/>
        </w:rPr>
        <w:fldChar w:fldCharType="begin">
          <w:ffData>
            <w:name w:val=""/>
            <w:enabled/>
            <w:calcOnExit w:val="0"/>
            <w:textInput>
              <w:default w:val="&lt;Street Address&gt;"/>
            </w:textInput>
          </w:ffData>
        </w:fldChar>
      </w:r>
      <w:r w:rsidRPr="00684ED9">
        <w:rPr>
          <w:rFonts w:ascii="Arial" w:hAnsi="Arial" w:cs="Arial"/>
          <w:b w:val="0"/>
          <w:sz w:val="18"/>
          <w:szCs w:val="22"/>
        </w:rPr>
        <w:instrText xml:space="preserve"> FORMTEXT </w:instrText>
      </w:r>
      <w:r w:rsidRPr="00684ED9">
        <w:rPr>
          <w:rFonts w:ascii="Arial" w:hAnsi="Arial" w:cs="Arial"/>
          <w:b w:val="0"/>
          <w:sz w:val="18"/>
          <w:szCs w:val="22"/>
        </w:rPr>
      </w:r>
      <w:r w:rsidRPr="00684ED9">
        <w:rPr>
          <w:rFonts w:ascii="Arial" w:hAnsi="Arial" w:cs="Arial"/>
          <w:b w:val="0"/>
          <w:sz w:val="18"/>
          <w:szCs w:val="22"/>
        </w:rPr>
        <w:fldChar w:fldCharType="separate"/>
      </w:r>
      <w:r w:rsidRPr="00684ED9">
        <w:rPr>
          <w:rFonts w:ascii="Arial" w:hAnsi="Arial" w:cs="Arial"/>
          <w:b w:val="0"/>
          <w:noProof/>
          <w:sz w:val="18"/>
          <w:szCs w:val="22"/>
        </w:rPr>
        <w:t>&lt;Street Address&gt;</w:t>
      </w:r>
      <w:r w:rsidRPr="00684ED9">
        <w:rPr>
          <w:rFonts w:ascii="Arial" w:hAnsi="Arial" w:cs="Arial"/>
          <w:b w:val="0"/>
          <w:sz w:val="18"/>
          <w:szCs w:val="22"/>
        </w:rPr>
        <w:fldChar w:fldCharType="end"/>
      </w:r>
    </w:p>
    <w:p w:rsidR="002977B9" w:rsidRPr="00684ED9" w:rsidRDefault="002977B9" w:rsidP="002977B9">
      <w:pPr>
        <w:pStyle w:val="BodyText2"/>
        <w:rPr>
          <w:rFonts w:ascii="Arial" w:hAnsi="Arial" w:cs="Arial"/>
          <w:b w:val="0"/>
          <w:noProof/>
          <w:sz w:val="18"/>
          <w:szCs w:val="22"/>
        </w:rPr>
      </w:pPr>
      <w:r w:rsidRPr="00684ED9">
        <w:rPr>
          <w:rFonts w:ascii="Arial" w:hAnsi="Arial" w:cs="Arial"/>
          <w:b w:val="0"/>
          <w:sz w:val="18"/>
          <w:szCs w:val="22"/>
        </w:rPr>
        <w:fldChar w:fldCharType="begin">
          <w:ffData>
            <w:name w:val=""/>
            <w:enabled/>
            <w:calcOnExit w:val="0"/>
            <w:textInput>
              <w:default w:val="&lt;City, Province, Postal Code&gt;"/>
            </w:textInput>
          </w:ffData>
        </w:fldChar>
      </w:r>
      <w:r w:rsidRPr="00684ED9">
        <w:rPr>
          <w:rFonts w:ascii="Arial" w:hAnsi="Arial" w:cs="Arial"/>
          <w:b w:val="0"/>
          <w:sz w:val="18"/>
          <w:szCs w:val="22"/>
        </w:rPr>
        <w:instrText xml:space="preserve"> FORMTEXT </w:instrText>
      </w:r>
      <w:r w:rsidRPr="00684ED9">
        <w:rPr>
          <w:rFonts w:ascii="Arial" w:hAnsi="Arial" w:cs="Arial"/>
          <w:b w:val="0"/>
          <w:sz w:val="18"/>
          <w:szCs w:val="22"/>
        </w:rPr>
      </w:r>
      <w:r w:rsidRPr="00684ED9">
        <w:rPr>
          <w:rFonts w:ascii="Arial" w:hAnsi="Arial" w:cs="Arial"/>
          <w:b w:val="0"/>
          <w:sz w:val="18"/>
          <w:szCs w:val="22"/>
        </w:rPr>
        <w:fldChar w:fldCharType="separate"/>
      </w:r>
      <w:bookmarkStart w:id="4" w:name="_GoBack"/>
      <w:r w:rsidRPr="00684ED9">
        <w:rPr>
          <w:rFonts w:ascii="Arial" w:hAnsi="Arial" w:cs="Arial"/>
          <w:b w:val="0"/>
          <w:noProof/>
          <w:sz w:val="18"/>
          <w:szCs w:val="22"/>
        </w:rPr>
        <w:t>&lt;City, Province, Postal Code&gt;</w:t>
      </w:r>
      <w:bookmarkEnd w:id="4"/>
      <w:r w:rsidRPr="00684ED9">
        <w:rPr>
          <w:rFonts w:ascii="Arial" w:hAnsi="Arial" w:cs="Arial"/>
          <w:b w:val="0"/>
          <w:sz w:val="18"/>
          <w:szCs w:val="22"/>
        </w:rPr>
        <w:fldChar w:fldCharType="end"/>
      </w:r>
      <w:r w:rsidR="00684ED9">
        <w:rPr>
          <w:rFonts w:ascii="Arial" w:hAnsi="Arial" w:cs="Arial"/>
          <w:b w:val="0"/>
          <w:sz w:val="18"/>
          <w:szCs w:val="22"/>
        </w:rPr>
        <w:t xml:space="preserve">  </w:t>
      </w:r>
      <w:r w:rsidRPr="00684ED9">
        <w:rPr>
          <w:rFonts w:ascii="Arial" w:hAnsi="Arial" w:cs="Arial"/>
          <w:b w:val="0"/>
          <w:sz w:val="18"/>
          <w:szCs w:val="22"/>
        </w:rPr>
        <w:fldChar w:fldCharType="begin">
          <w:ffData>
            <w:name w:val=""/>
            <w:enabled/>
            <w:calcOnExit w:val="0"/>
            <w:textInput>
              <w:default w:val="&lt;Country&gt;"/>
            </w:textInput>
          </w:ffData>
        </w:fldChar>
      </w:r>
      <w:r w:rsidRPr="00684ED9">
        <w:rPr>
          <w:rFonts w:ascii="Arial" w:hAnsi="Arial" w:cs="Arial"/>
          <w:b w:val="0"/>
          <w:sz w:val="18"/>
          <w:szCs w:val="22"/>
        </w:rPr>
        <w:instrText xml:space="preserve"> FORMTEXT </w:instrText>
      </w:r>
      <w:r w:rsidRPr="00684ED9">
        <w:rPr>
          <w:rFonts w:ascii="Arial" w:hAnsi="Arial" w:cs="Arial"/>
          <w:b w:val="0"/>
          <w:sz w:val="18"/>
          <w:szCs w:val="22"/>
        </w:rPr>
      </w:r>
      <w:r w:rsidRPr="00684ED9">
        <w:rPr>
          <w:rFonts w:ascii="Arial" w:hAnsi="Arial" w:cs="Arial"/>
          <w:b w:val="0"/>
          <w:sz w:val="18"/>
          <w:szCs w:val="22"/>
        </w:rPr>
        <w:fldChar w:fldCharType="separate"/>
      </w:r>
      <w:r w:rsidRPr="00684ED9">
        <w:rPr>
          <w:rFonts w:ascii="Arial" w:hAnsi="Arial" w:cs="Arial"/>
          <w:b w:val="0"/>
          <w:noProof/>
          <w:sz w:val="18"/>
          <w:szCs w:val="22"/>
        </w:rPr>
        <w:t>&lt;Country&gt;</w:t>
      </w:r>
    </w:p>
    <w:p w:rsidR="002977B9" w:rsidRPr="00684ED9" w:rsidRDefault="002977B9" w:rsidP="002977B9">
      <w:pPr>
        <w:pStyle w:val="BodyText2"/>
        <w:rPr>
          <w:rFonts w:ascii="Arial" w:hAnsi="Arial" w:cs="Arial"/>
          <w:b w:val="0"/>
          <w:noProof/>
          <w:sz w:val="18"/>
          <w:szCs w:val="22"/>
        </w:rPr>
      </w:pPr>
      <w:r w:rsidRPr="00684ED9">
        <w:rPr>
          <w:rFonts w:ascii="Arial" w:hAnsi="Arial" w:cs="Arial"/>
          <w:b w:val="0"/>
          <w:noProof/>
          <w:sz w:val="18"/>
          <w:szCs w:val="22"/>
        </w:rPr>
        <w:t>&lt;Company Contact Name&gt;</w:t>
      </w:r>
      <w:r w:rsidR="00684ED9">
        <w:rPr>
          <w:rFonts w:ascii="Arial" w:hAnsi="Arial" w:cs="Arial"/>
          <w:b w:val="0"/>
          <w:noProof/>
          <w:sz w:val="18"/>
          <w:szCs w:val="22"/>
        </w:rPr>
        <w:t xml:space="preserve"> </w:t>
      </w:r>
    </w:p>
    <w:p w:rsidR="002977B9" w:rsidRPr="00684ED9" w:rsidRDefault="002977B9" w:rsidP="002977B9">
      <w:pPr>
        <w:pStyle w:val="BodyText2"/>
        <w:rPr>
          <w:rFonts w:ascii="Arial" w:hAnsi="Arial" w:cs="Arial"/>
          <w:b w:val="0"/>
          <w:noProof/>
          <w:sz w:val="18"/>
          <w:szCs w:val="22"/>
        </w:rPr>
      </w:pPr>
      <w:r w:rsidRPr="00684ED9">
        <w:rPr>
          <w:rFonts w:ascii="Arial" w:hAnsi="Arial" w:cs="Arial"/>
          <w:b w:val="0"/>
          <w:noProof/>
          <w:sz w:val="18"/>
          <w:szCs w:val="22"/>
        </w:rPr>
        <w:t>&lt;Company Contact Email&gt;</w:t>
      </w:r>
    </w:p>
    <w:p w:rsidR="002977B9" w:rsidRPr="00684ED9" w:rsidRDefault="002977B9" w:rsidP="002977B9">
      <w:pPr>
        <w:pStyle w:val="BodyText2"/>
        <w:rPr>
          <w:rFonts w:ascii="Arial" w:hAnsi="Arial" w:cs="Arial"/>
          <w:b w:val="0"/>
          <w:sz w:val="18"/>
          <w:szCs w:val="22"/>
        </w:rPr>
      </w:pPr>
      <w:r w:rsidRPr="00684ED9">
        <w:rPr>
          <w:rFonts w:ascii="Arial" w:hAnsi="Arial" w:cs="Arial"/>
          <w:b w:val="0"/>
          <w:sz w:val="18"/>
          <w:szCs w:val="22"/>
        </w:rPr>
        <w:fldChar w:fldCharType="end"/>
      </w:r>
    </w:p>
    <w:p w:rsidR="002977B9" w:rsidRPr="00684ED9" w:rsidRDefault="002977B9" w:rsidP="002977B9">
      <w:pPr>
        <w:pStyle w:val="BodyText2"/>
        <w:rPr>
          <w:rFonts w:ascii="Arial" w:hAnsi="Arial" w:cs="Arial"/>
          <w:sz w:val="18"/>
          <w:szCs w:val="22"/>
        </w:rPr>
      </w:pPr>
      <w:r w:rsidRPr="00684ED9">
        <w:rPr>
          <w:rFonts w:ascii="Arial" w:hAnsi="Arial" w:cs="Arial"/>
          <w:sz w:val="18"/>
          <w:szCs w:val="22"/>
        </w:rPr>
        <w:t>Description of Work:</w:t>
      </w:r>
    </w:p>
    <w:p w:rsidR="002977B9" w:rsidRDefault="00684ED9" w:rsidP="002977B9">
      <w:pPr>
        <w:pStyle w:val="BodyText2"/>
        <w:rPr>
          <w:rFonts w:ascii="Arial" w:hAnsi="Arial" w:cs="Arial"/>
          <w:b w:val="0"/>
          <w:sz w:val="18"/>
          <w:szCs w:val="22"/>
        </w:rPr>
      </w:pPr>
      <w:r>
        <w:rPr>
          <w:rFonts w:ascii="Arial" w:hAnsi="Arial" w:cs="Arial"/>
          <w:b w:val="0"/>
          <w:sz w:val="18"/>
          <w:szCs w:val="22"/>
        </w:rPr>
        <w:fldChar w:fldCharType="begin">
          <w:ffData>
            <w:name w:val="Text14"/>
            <w:enabled/>
            <w:calcOnExit w:val="0"/>
            <w:textInput>
              <w:default w:val="&lt;Description of Work (or refer to an attached quote / scope of work doc)&gt;"/>
            </w:textInput>
          </w:ffData>
        </w:fldChar>
      </w:r>
      <w:bookmarkStart w:id="5" w:name="Text14"/>
      <w:r>
        <w:rPr>
          <w:rFonts w:ascii="Arial" w:hAnsi="Arial" w:cs="Arial"/>
          <w:b w:val="0"/>
          <w:sz w:val="18"/>
          <w:szCs w:val="22"/>
        </w:rPr>
        <w:instrText xml:space="preserve"> FORMTEXT </w:instrText>
      </w:r>
      <w:r>
        <w:rPr>
          <w:rFonts w:ascii="Arial" w:hAnsi="Arial" w:cs="Arial"/>
          <w:b w:val="0"/>
          <w:sz w:val="18"/>
          <w:szCs w:val="22"/>
        </w:rPr>
      </w:r>
      <w:r>
        <w:rPr>
          <w:rFonts w:ascii="Arial" w:hAnsi="Arial" w:cs="Arial"/>
          <w:b w:val="0"/>
          <w:sz w:val="18"/>
          <w:szCs w:val="22"/>
        </w:rPr>
        <w:fldChar w:fldCharType="separate"/>
      </w:r>
      <w:r>
        <w:rPr>
          <w:rFonts w:ascii="Arial" w:hAnsi="Arial" w:cs="Arial"/>
          <w:b w:val="0"/>
          <w:noProof/>
          <w:sz w:val="18"/>
          <w:szCs w:val="22"/>
        </w:rPr>
        <w:t>&lt;Description of Work (or refer to an attached quote / scope of work doc)&gt;</w:t>
      </w:r>
      <w:r>
        <w:rPr>
          <w:rFonts w:ascii="Arial" w:hAnsi="Arial" w:cs="Arial"/>
          <w:b w:val="0"/>
          <w:sz w:val="18"/>
          <w:szCs w:val="22"/>
        </w:rPr>
        <w:fldChar w:fldCharType="end"/>
      </w:r>
      <w:bookmarkEnd w:id="5"/>
      <w:r w:rsidR="002977B9" w:rsidRPr="00684ED9">
        <w:rPr>
          <w:rFonts w:ascii="Arial" w:hAnsi="Arial" w:cs="Arial"/>
          <w:b w:val="0"/>
          <w:sz w:val="18"/>
          <w:szCs w:val="22"/>
        </w:rPr>
        <w:t>.</w:t>
      </w:r>
      <w:r>
        <w:rPr>
          <w:rFonts w:ascii="Arial" w:hAnsi="Arial" w:cs="Arial"/>
          <w:b w:val="0"/>
          <w:sz w:val="18"/>
          <w:szCs w:val="22"/>
        </w:rPr>
        <w:t xml:space="preserve"> </w:t>
      </w:r>
    </w:p>
    <w:p w:rsidR="00684ED9" w:rsidRPr="00684ED9" w:rsidRDefault="00684ED9" w:rsidP="002977B9">
      <w:pPr>
        <w:pStyle w:val="BodyText2"/>
        <w:rPr>
          <w:rFonts w:ascii="Arial" w:hAnsi="Arial" w:cs="Arial"/>
          <w:b w:val="0"/>
          <w:sz w:val="18"/>
          <w:szCs w:val="22"/>
        </w:rPr>
      </w:pPr>
    </w:p>
    <w:p w:rsidR="002977B9" w:rsidRPr="00684ED9" w:rsidRDefault="002977B9" w:rsidP="002977B9">
      <w:pPr>
        <w:pStyle w:val="BodyText2"/>
        <w:rPr>
          <w:rFonts w:ascii="Arial" w:hAnsi="Arial" w:cs="Arial"/>
          <w:sz w:val="18"/>
          <w:szCs w:val="22"/>
        </w:rPr>
      </w:pPr>
      <w:r w:rsidRPr="00684ED9">
        <w:rPr>
          <w:rFonts w:ascii="Arial" w:hAnsi="Arial" w:cs="Arial"/>
          <w:sz w:val="18"/>
          <w:szCs w:val="22"/>
        </w:rPr>
        <w:t>Deliverables:</w:t>
      </w:r>
    </w:p>
    <w:p w:rsidR="002977B9" w:rsidRPr="00684ED9" w:rsidRDefault="00684ED9" w:rsidP="002977B9">
      <w:pPr>
        <w:pStyle w:val="BodyText2"/>
        <w:rPr>
          <w:rFonts w:ascii="Arial" w:hAnsi="Arial" w:cs="Arial"/>
          <w:b w:val="0"/>
          <w:sz w:val="18"/>
          <w:szCs w:val="22"/>
        </w:rPr>
      </w:pPr>
      <w:r>
        <w:rPr>
          <w:rFonts w:ascii="Arial" w:hAnsi="Arial" w:cs="Arial"/>
          <w:b w:val="0"/>
          <w:sz w:val="18"/>
          <w:szCs w:val="22"/>
        </w:rPr>
        <w:fldChar w:fldCharType="begin">
          <w:ffData>
            <w:name w:val="Text15"/>
            <w:enabled/>
            <w:calcOnExit w:val="0"/>
            <w:textInput>
              <w:default w:val="&lt;Deliverables (or refer to an attached quote / scope of work doc)&gt;"/>
            </w:textInput>
          </w:ffData>
        </w:fldChar>
      </w:r>
      <w:bookmarkStart w:id="6" w:name="Text15"/>
      <w:r>
        <w:rPr>
          <w:rFonts w:ascii="Arial" w:hAnsi="Arial" w:cs="Arial"/>
          <w:b w:val="0"/>
          <w:sz w:val="18"/>
          <w:szCs w:val="22"/>
        </w:rPr>
        <w:instrText xml:space="preserve"> FORMTEXT </w:instrText>
      </w:r>
      <w:r>
        <w:rPr>
          <w:rFonts w:ascii="Arial" w:hAnsi="Arial" w:cs="Arial"/>
          <w:b w:val="0"/>
          <w:sz w:val="18"/>
          <w:szCs w:val="22"/>
        </w:rPr>
      </w:r>
      <w:r>
        <w:rPr>
          <w:rFonts w:ascii="Arial" w:hAnsi="Arial" w:cs="Arial"/>
          <w:b w:val="0"/>
          <w:sz w:val="18"/>
          <w:szCs w:val="22"/>
        </w:rPr>
        <w:fldChar w:fldCharType="separate"/>
      </w:r>
      <w:r>
        <w:rPr>
          <w:rFonts w:ascii="Arial" w:hAnsi="Arial" w:cs="Arial"/>
          <w:b w:val="0"/>
          <w:noProof/>
          <w:sz w:val="18"/>
          <w:szCs w:val="22"/>
        </w:rPr>
        <w:t>&lt;Deliverables (or refer to an attached quote / scope of work doc)&gt;</w:t>
      </w:r>
      <w:r>
        <w:rPr>
          <w:rFonts w:ascii="Arial" w:hAnsi="Arial" w:cs="Arial"/>
          <w:b w:val="0"/>
          <w:sz w:val="18"/>
          <w:szCs w:val="22"/>
        </w:rPr>
        <w:fldChar w:fldCharType="end"/>
      </w:r>
      <w:bookmarkEnd w:id="6"/>
      <w:r w:rsidR="002977B9" w:rsidRPr="00684ED9">
        <w:rPr>
          <w:rFonts w:ascii="Arial" w:hAnsi="Arial" w:cs="Arial"/>
          <w:b w:val="0"/>
          <w:sz w:val="18"/>
          <w:szCs w:val="22"/>
        </w:rPr>
        <w:t>.</w:t>
      </w:r>
      <w:r>
        <w:rPr>
          <w:rFonts w:ascii="Arial" w:hAnsi="Arial" w:cs="Arial"/>
          <w:b w:val="0"/>
          <w:sz w:val="18"/>
          <w:szCs w:val="22"/>
        </w:rPr>
        <w:t xml:space="preserve"> </w:t>
      </w:r>
    </w:p>
    <w:p w:rsidR="002977B9" w:rsidRPr="00684ED9" w:rsidRDefault="002977B9" w:rsidP="002977B9">
      <w:pPr>
        <w:pStyle w:val="BodyText2"/>
        <w:rPr>
          <w:rFonts w:ascii="Arial" w:hAnsi="Arial" w:cs="Arial"/>
          <w:b w:val="0"/>
          <w:sz w:val="18"/>
          <w:szCs w:val="22"/>
        </w:rPr>
      </w:pPr>
    </w:p>
    <w:p w:rsidR="002977B9" w:rsidRPr="00684ED9" w:rsidRDefault="002977B9" w:rsidP="002977B9">
      <w:pPr>
        <w:pStyle w:val="BodyText2"/>
        <w:rPr>
          <w:rFonts w:ascii="Arial" w:hAnsi="Arial" w:cs="Arial"/>
          <w:sz w:val="18"/>
          <w:szCs w:val="22"/>
        </w:rPr>
      </w:pPr>
      <w:r w:rsidRPr="00684ED9">
        <w:rPr>
          <w:rFonts w:ascii="Arial" w:hAnsi="Arial" w:cs="Arial"/>
          <w:sz w:val="18"/>
          <w:szCs w:val="22"/>
        </w:rPr>
        <w:t>Contract Amount:</w:t>
      </w:r>
    </w:p>
    <w:p w:rsidR="002977B9" w:rsidRPr="00684ED9" w:rsidRDefault="002977B9" w:rsidP="002977B9">
      <w:pPr>
        <w:rPr>
          <w:rFonts w:ascii="Arial" w:hAnsi="Arial" w:cs="Arial"/>
          <w:sz w:val="18"/>
          <w:szCs w:val="22"/>
        </w:rPr>
      </w:pPr>
      <w:r w:rsidRPr="00684ED9">
        <w:rPr>
          <w:rFonts w:ascii="Arial" w:hAnsi="Arial" w:cs="Arial"/>
          <w:sz w:val="18"/>
          <w:szCs w:val="22"/>
        </w:rPr>
        <w:t xml:space="preserve">The Contract Amount payable by the Company to UBC for the Work set out in this Work Schedule will be a total of CDN </w:t>
      </w:r>
      <w:bookmarkStart w:id="7" w:name="Text72"/>
      <w:r w:rsidRPr="00684ED9">
        <w:rPr>
          <w:rFonts w:ascii="Arial" w:hAnsi="Arial" w:cs="Arial"/>
          <w:sz w:val="18"/>
          <w:szCs w:val="22"/>
        </w:rPr>
        <w:t>$</w:t>
      </w:r>
      <w:bookmarkEnd w:id="7"/>
      <w:r w:rsidRPr="00684ED9">
        <w:rPr>
          <w:rFonts w:ascii="Arial" w:hAnsi="Arial" w:cs="Arial"/>
          <w:sz w:val="18"/>
          <w:szCs w:val="22"/>
        </w:rPr>
        <w:fldChar w:fldCharType="begin">
          <w:ffData>
            <w:name w:val="Text12"/>
            <w:enabled/>
            <w:calcOnExit w:val="0"/>
            <w:textInput>
              <w:default w:val="&lt;Total Price&gt;"/>
            </w:textInput>
          </w:ffData>
        </w:fldChar>
      </w:r>
      <w:bookmarkStart w:id="8" w:name="Text12"/>
      <w:r w:rsidRPr="00684ED9">
        <w:rPr>
          <w:rFonts w:ascii="Arial" w:hAnsi="Arial" w:cs="Arial"/>
          <w:sz w:val="18"/>
          <w:szCs w:val="22"/>
        </w:rPr>
        <w:instrText xml:space="preserve"> FORMTEXT </w:instrText>
      </w:r>
      <w:r w:rsidRPr="00684ED9">
        <w:rPr>
          <w:rFonts w:ascii="Arial" w:hAnsi="Arial" w:cs="Arial"/>
          <w:sz w:val="18"/>
          <w:szCs w:val="22"/>
        </w:rPr>
      </w:r>
      <w:r w:rsidRPr="00684ED9">
        <w:rPr>
          <w:rFonts w:ascii="Arial" w:hAnsi="Arial" w:cs="Arial"/>
          <w:sz w:val="18"/>
          <w:szCs w:val="22"/>
        </w:rPr>
        <w:fldChar w:fldCharType="separate"/>
      </w:r>
      <w:r w:rsidRPr="00684ED9">
        <w:rPr>
          <w:rFonts w:ascii="Arial" w:hAnsi="Arial" w:cs="Arial"/>
          <w:noProof/>
          <w:sz w:val="18"/>
          <w:szCs w:val="22"/>
        </w:rPr>
        <w:t>&lt;Total Price&gt;</w:t>
      </w:r>
      <w:r w:rsidRPr="00684ED9">
        <w:rPr>
          <w:rFonts w:ascii="Arial" w:hAnsi="Arial" w:cs="Arial"/>
          <w:sz w:val="18"/>
          <w:szCs w:val="22"/>
        </w:rPr>
        <w:fldChar w:fldCharType="end"/>
      </w:r>
      <w:bookmarkEnd w:id="8"/>
      <w:r w:rsidRPr="00684ED9">
        <w:rPr>
          <w:rFonts w:ascii="Arial" w:hAnsi="Arial" w:cs="Arial"/>
          <w:sz w:val="18"/>
          <w:szCs w:val="22"/>
        </w:rPr>
        <w:t xml:space="preserve">.   </w:t>
      </w:r>
    </w:p>
    <w:p w:rsidR="002977B9" w:rsidRPr="00684ED9" w:rsidRDefault="002977B9" w:rsidP="002977B9">
      <w:pPr>
        <w:rPr>
          <w:rFonts w:ascii="Arial" w:hAnsi="Arial" w:cs="Arial"/>
          <w:sz w:val="18"/>
          <w:szCs w:val="22"/>
        </w:rPr>
      </w:pPr>
    </w:p>
    <w:p w:rsidR="002977B9" w:rsidRPr="00684ED9" w:rsidRDefault="002977B9" w:rsidP="002977B9">
      <w:pPr>
        <w:keepNext/>
        <w:keepLines/>
        <w:tabs>
          <w:tab w:val="left" w:pos="5040"/>
        </w:tabs>
        <w:spacing w:after="0"/>
        <w:rPr>
          <w:rFonts w:ascii="Arial" w:hAnsi="Arial"/>
          <w:b/>
          <w:sz w:val="18"/>
          <w:szCs w:val="22"/>
        </w:rPr>
      </w:pPr>
      <w:r w:rsidRPr="00684ED9">
        <w:rPr>
          <w:rFonts w:ascii="Arial" w:hAnsi="Arial"/>
          <w:b/>
          <w:sz w:val="18"/>
          <w:szCs w:val="22"/>
        </w:rPr>
        <w:t>Investigator Acceptance and Acknowledgment</w:t>
      </w:r>
    </w:p>
    <w:p w:rsidR="002977B9" w:rsidRPr="00684ED9" w:rsidRDefault="002977B9" w:rsidP="002977B9">
      <w:pPr>
        <w:keepNext/>
        <w:keepLines/>
        <w:tabs>
          <w:tab w:val="left" w:pos="5040"/>
        </w:tabs>
        <w:spacing w:after="0"/>
        <w:rPr>
          <w:rFonts w:ascii="Arial" w:hAnsi="Arial"/>
          <w:b/>
          <w:sz w:val="18"/>
          <w:szCs w:val="22"/>
        </w:rPr>
      </w:pPr>
    </w:p>
    <w:p w:rsidR="002977B9" w:rsidRPr="00684ED9" w:rsidRDefault="002977B9" w:rsidP="00684ED9">
      <w:pPr>
        <w:keepNext/>
        <w:keepLines/>
        <w:tabs>
          <w:tab w:val="left" w:pos="5040"/>
        </w:tabs>
        <w:spacing w:after="120"/>
        <w:rPr>
          <w:rFonts w:ascii="Arial" w:hAnsi="Arial"/>
          <w:sz w:val="20"/>
        </w:rPr>
      </w:pPr>
      <w:r w:rsidRPr="00684ED9">
        <w:rPr>
          <w:rFonts w:ascii="Arial" w:hAnsi="Arial"/>
          <w:sz w:val="20"/>
        </w:rPr>
        <w:t>I have read and understood the foregoing Contract and understand my responsibilities as the Investigator.</w:t>
      </w:r>
    </w:p>
    <w:p w:rsidR="002977B9" w:rsidRPr="00684ED9" w:rsidRDefault="002977B9" w:rsidP="002977B9">
      <w:pPr>
        <w:rPr>
          <w:rFonts w:ascii="Arial" w:hAnsi="Arial" w:cs="Arial"/>
          <w:sz w:val="20"/>
        </w:rPr>
      </w:pPr>
    </w:p>
    <w:p w:rsidR="002977B9" w:rsidRPr="00684ED9" w:rsidRDefault="002977B9" w:rsidP="002977B9">
      <w:pPr>
        <w:rPr>
          <w:rFonts w:ascii="Arial" w:hAnsi="Arial" w:cs="Arial"/>
          <w:sz w:val="20"/>
        </w:rPr>
      </w:pPr>
      <w:r w:rsidRPr="00684ED9">
        <w:rPr>
          <w:rFonts w:ascii="Arial" w:hAnsi="Arial" w:cs="Arial"/>
          <w:sz w:val="20"/>
        </w:rPr>
        <w:t>______________________________________</w:t>
      </w:r>
      <w:r w:rsidRPr="00684ED9">
        <w:rPr>
          <w:rFonts w:ascii="Arial" w:hAnsi="Arial" w:cs="Arial"/>
          <w:sz w:val="20"/>
        </w:rPr>
        <w:tab/>
      </w:r>
      <w:r w:rsidRPr="00684ED9">
        <w:rPr>
          <w:rFonts w:ascii="Arial" w:hAnsi="Arial" w:cs="Arial"/>
          <w:sz w:val="20"/>
        </w:rPr>
        <w:tab/>
      </w:r>
      <w:r w:rsidRPr="00684ED9">
        <w:rPr>
          <w:rFonts w:ascii="Arial" w:hAnsi="Arial" w:cs="Arial"/>
          <w:sz w:val="20"/>
        </w:rPr>
        <w:tab/>
      </w:r>
      <w:r w:rsidRPr="00684ED9">
        <w:rPr>
          <w:rFonts w:ascii="Arial" w:hAnsi="Arial" w:cs="Arial"/>
          <w:sz w:val="20"/>
        </w:rPr>
        <w:tab/>
      </w: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Principal Investigator:</w:t>
      </w:r>
      <w:r w:rsidRPr="00684ED9">
        <w:rPr>
          <w:rFonts w:ascii="Arial" w:hAnsi="Arial" w:cs="Arial"/>
          <w:sz w:val="20"/>
        </w:rPr>
        <w:tab/>
      </w:r>
      <w:r w:rsidR="00EC4FA7" w:rsidRPr="00684ED9">
        <w:rPr>
          <w:rFonts w:ascii="Arial" w:hAnsi="Arial" w:cs="Arial"/>
          <w:sz w:val="20"/>
        </w:rPr>
        <w:t>Abbas Milani</w:t>
      </w:r>
      <w:r w:rsidRPr="00684ED9">
        <w:rPr>
          <w:rFonts w:ascii="Arial" w:hAnsi="Arial" w:cs="Arial"/>
          <w:sz w:val="20"/>
        </w:rPr>
        <w:tab/>
      </w:r>
      <w:r w:rsidRPr="00684ED9">
        <w:rPr>
          <w:rFonts w:ascii="Arial" w:hAnsi="Arial" w:cs="Arial"/>
          <w:sz w:val="20"/>
        </w:rPr>
        <w:tab/>
      </w:r>
      <w:r w:rsidRPr="00684ED9">
        <w:rPr>
          <w:rFonts w:ascii="Arial" w:hAnsi="Arial" w:cs="Arial"/>
          <w:sz w:val="20"/>
        </w:rPr>
        <w:tab/>
      </w:r>
      <w:r w:rsidRPr="00684ED9">
        <w:rPr>
          <w:rFonts w:ascii="Arial" w:hAnsi="Arial" w:cs="Arial"/>
          <w:sz w:val="20"/>
        </w:rPr>
        <w:tab/>
      </w:r>
      <w:r w:rsidRPr="00684ED9">
        <w:rPr>
          <w:rFonts w:ascii="Arial" w:hAnsi="Arial" w:cs="Arial"/>
          <w:sz w:val="20"/>
        </w:rPr>
        <w:tab/>
      </w: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 xml:space="preserve">Title: </w:t>
      </w:r>
      <w:r w:rsidRPr="00684ED9">
        <w:rPr>
          <w:rFonts w:ascii="Arial" w:hAnsi="Arial" w:cs="Arial"/>
          <w:sz w:val="20"/>
        </w:rPr>
        <w:tab/>
      </w:r>
      <w:r w:rsidR="00EC4FA7" w:rsidRPr="00684ED9">
        <w:rPr>
          <w:rFonts w:ascii="Arial" w:hAnsi="Arial" w:cs="Arial"/>
          <w:sz w:val="20"/>
        </w:rPr>
        <w:t>Professor</w:t>
      </w:r>
      <w:r w:rsidRPr="00684ED9">
        <w:rPr>
          <w:rFonts w:ascii="Arial" w:hAnsi="Arial" w:cs="Arial"/>
          <w:sz w:val="20"/>
        </w:rPr>
        <w:t>, Department of</w:t>
      </w:r>
      <w:r w:rsidR="00EC4FA7" w:rsidRPr="00684ED9">
        <w:rPr>
          <w:rFonts w:ascii="Arial" w:hAnsi="Arial" w:cs="Arial"/>
          <w:sz w:val="20"/>
        </w:rPr>
        <w:t xml:space="preserve"> Engineering</w:t>
      </w:r>
      <w:r w:rsidRPr="00684ED9">
        <w:rPr>
          <w:rFonts w:ascii="Arial" w:hAnsi="Arial" w:cs="Arial"/>
          <w:sz w:val="20"/>
        </w:rPr>
        <w:tab/>
      </w: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 xml:space="preserve">Date: </w:t>
      </w:r>
      <w:r w:rsidRPr="00684ED9">
        <w:rPr>
          <w:rFonts w:ascii="Arial" w:hAnsi="Arial" w:cs="Arial"/>
          <w:sz w:val="20"/>
        </w:rPr>
        <w:tab/>
      </w:r>
      <w:r w:rsidRPr="00684ED9">
        <w:rPr>
          <w:rFonts w:ascii="Arial" w:hAnsi="Arial" w:cs="Arial"/>
          <w:sz w:val="20"/>
        </w:rPr>
        <w:fldChar w:fldCharType="begin">
          <w:ffData>
            <w:name w:val="Date"/>
            <w:enabled/>
            <w:calcOnExit w:val="0"/>
            <w:textInput>
              <w:default w:val="&lt;Date&gt;"/>
            </w:textInput>
          </w:ffData>
        </w:fldChar>
      </w:r>
      <w:bookmarkStart w:id="9" w:name="Date"/>
      <w:r w:rsidRPr="00684ED9">
        <w:rPr>
          <w:rFonts w:ascii="Arial" w:hAnsi="Arial" w:cs="Arial"/>
          <w:sz w:val="20"/>
        </w:rPr>
        <w:instrText xml:space="preserve"> FORMTEXT </w:instrText>
      </w:r>
      <w:r w:rsidRPr="00684ED9">
        <w:rPr>
          <w:rFonts w:ascii="Arial" w:hAnsi="Arial" w:cs="Arial"/>
          <w:sz w:val="20"/>
        </w:rPr>
      </w:r>
      <w:r w:rsidRPr="00684ED9">
        <w:rPr>
          <w:rFonts w:ascii="Arial" w:hAnsi="Arial" w:cs="Arial"/>
          <w:sz w:val="20"/>
        </w:rPr>
        <w:fldChar w:fldCharType="separate"/>
      </w:r>
      <w:r w:rsidRPr="00684ED9">
        <w:rPr>
          <w:rFonts w:ascii="Arial" w:hAnsi="Arial" w:cs="Arial"/>
          <w:noProof/>
          <w:sz w:val="20"/>
        </w:rPr>
        <w:t>&lt;Date&gt;</w:t>
      </w:r>
      <w:r w:rsidRPr="00684ED9">
        <w:rPr>
          <w:rFonts w:ascii="Arial" w:hAnsi="Arial" w:cs="Arial"/>
          <w:sz w:val="20"/>
        </w:rPr>
        <w:fldChar w:fldCharType="end"/>
      </w:r>
      <w:bookmarkEnd w:id="9"/>
    </w:p>
    <w:p w:rsidR="002977B9" w:rsidRPr="00684ED9" w:rsidRDefault="002977B9" w:rsidP="002977B9">
      <w:pPr>
        <w:tabs>
          <w:tab w:val="left" w:pos="720"/>
        </w:tabs>
        <w:spacing w:after="120"/>
        <w:rPr>
          <w:rFonts w:ascii="Arial" w:hAnsi="Arial" w:cs="Arial"/>
          <w:sz w:val="20"/>
        </w:rPr>
      </w:pP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 xml:space="preserve">SIGNED BY THE PARTIES AS A CONTRACT effective as of the date of the last signature hereto (“Effective Date”). </w:t>
      </w: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Signed for and on behalf of</w:t>
      </w:r>
      <w:r w:rsidR="00684ED9">
        <w:rPr>
          <w:rFonts w:ascii="Arial" w:hAnsi="Arial" w:cs="Arial"/>
          <w:sz w:val="20"/>
        </w:rPr>
        <w:t xml:space="preserve"> </w:t>
      </w:r>
      <w:r w:rsidRPr="00684ED9">
        <w:rPr>
          <w:rFonts w:ascii="Arial" w:hAnsi="Arial" w:cs="Arial"/>
          <w:b/>
          <w:sz w:val="20"/>
        </w:rPr>
        <w:fldChar w:fldCharType="begin"/>
      </w:r>
      <w:r w:rsidRPr="00684ED9">
        <w:rPr>
          <w:rFonts w:ascii="Arial" w:hAnsi="Arial" w:cs="Arial"/>
          <w:b/>
          <w:sz w:val="20"/>
        </w:rPr>
        <w:instrText xml:space="preserve"> REF CompanyName \h  \* MERGEFORMAT </w:instrText>
      </w:r>
      <w:r w:rsidRPr="00684ED9">
        <w:rPr>
          <w:rFonts w:ascii="Arial" w:hAnsi="Arial" w:cs="Arial"/>
          <w:b/>
          <w:sz w:val="20"/>
        </w:rPr>
      </w:r>
      <w:r w:rsidRPr="00684ED9">
        <w:rPr>
          <w:rFonts w:ascii="Arial" w:hAnsi="Arial" w:cs="Arial"/>
          <w:b/>
          <w:sz w:val="20"/>
        </w:rPr>
        <w:fldChar w:fldCharType="separate"/>
      </w:r>
      <w:r w:rsidR="00FA263B" w:rsidRPr="00684ED9">
        <w:rPr>
          <w:rFonts w:ascii="Arial" w:hAnsi="Arial" w:cs="Arial"/>
          <w:b/>
          <w:noProof/>
          <w:sz w:val="20"/>
        </w:rPr>
        <w:t>&lt;Company Legal Name&gt;</w:t>
      </w:r>
      <w:r w:rsidRPr="00684ED9">
        <w:rPr>
          <w:rFonts w:ascii="Arial" w:hAnsi="Arial" w:cs="Arial"/>
          <w:b/>
          <w:sz w:val="20"/>
        </w:rPr>
        <w:fldChar w:fldCharType="end"/>
      </w:r>
      <w:r w:rsidRPr="00684ED9">
        <w:rPr>
          <w:rFonts w:ascii="Arial" w:hAnsi="Arial" w:cs="Arial"/>
          <w:sz w:val="20"/>
        </w:rPr>
        <w:t xml:space="preserve"> by its duly authorized officer: </w:t>
      </w:r>
    </w:p>
    <w:p w:rsidR="00684ED9" w:rsidRDefault="00684ED9" w:rsidP="002977B9">
      <w:pPr>
        <w:tabs>
          <w:tab w:val="left" w:pos="720"/>
        </w:tabs>
        <w:spacing w:after="120"/>
        <w:rPr>
          <w:rFonts w:ascii="Arial" w:hAnsi="Arial" w:cs="Arial"/>
          <w:sz w:val="20"/>
        </w:rPr>
      </w:pP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_______________________________________</w:t>
      </w:r>
      <w:r w:rsidRPr="00684ED9">
        <w:rPr>
          <w:rFonts w:ascii="Arial" w:hAnsi="Arial" w:cs="Arial"/>
          <w:sz w:val="20"/>
        </w:rPr>
        <w:tab/>
      </w:r>
      <w:r w:rsidRPr="00684ED9">
        <w:rPr>
          <w:rFonts w:ascii="Arial" w:hAnsi="Arial" w:cs="Arial"/>
          <w:sz w:val="20"/>
        </w:rPr>
        <w:tab/>
      </w:r>
      <w:r w:rsidRPr="00684ED9">
        <w:rPr>
          <w:rFonts w:ascii="Arial" w:hAnsi="Arial" w:cs="Arial"/>
          <w:sz w:val="20"/>
        </w:rPr>
        <w:tab/>
      </w:r>
      <w:r w:rsidRPr="00684ED9">
        <w:rPr>
          <w:rFonts w:ascii="Arial" w:hAnsi="Arial" w:cs="Arial"/>
          <w:sz w:val="20"/>
        </w:rPr>
        <w:tab/>
      </w:r>
      <w:r w:rsidRPr="00684ED9">
        <w:rPr>
          <w:rFonts w:ascii="Arial" w:hAnsi="Arial" w:cs="Arial"/>
          <w:sz w:val="20"/>
        </w:rPr>
        <w:tab/>
      </w:r>
    </w:p>
    <w:p w:rsidR="002977B9" w:rsidRPr="00684ED9" w:rsidRDefault="002977B9" w:rsidP="00684ED9">
      <w:pPr>
        <w:tabs>
          <w:tab w:val="left" w:pos="720"/>
        </w:tabs>
        <w:spacing w:after="0"/>
        <w:rPr>
          <w:rFonts w:ascii="Arial" w:hAnsi="Arial" w:cs="Arial"/>
          <w:sz w:val="20"/>
        </w:rPr>
      </w:pPr>
      <w:r w:rsidRPr="00684ED9">
        <w:rPr>
          <w:rFonts w:ascii="Arial" w:hAnsi="Arial" w:cs="Arial"/>
          <w:sz w:val="20"/>
        </w:rPr>
        <w:t>Name:</w:t>
      </w:r>
      <w:r w:rsidRPr="00684ED9">
        <w:rPr>
          <w:rFonts w:ascii="Arial" w:hAnsi="Arial" w:cs="Arial"/>
          <w:sz w:val="20"/>
        </w:rPr>
        <w:tab/>
        <w:t xml:space="preserve">     </w:t>
      </w:r>
    </w:p>
    <w:p w:rsidR="002977B9" w:rsidRPr="00684ED9" w:rsidRDefault="002977B9" w:rsidP="00684ED9">
      <w:pPr>
        <w:tabs>
          <w:tab w:val="left" w:pos="720"/>
        </w:tabs>
        <w:spacing w:after="0"/>
        <w:rPr>
          <w:rFonts w:ascii="Arial" w:hAnsi="Arial" w:cs="Arial"/>
          <w:sz w:val="20"/>
        </w:rPr>
      </w:pPr>
      <w:r w:rsidRPr="00684ED9">
        <w:rPr>
          <w:rFonts w:ascii="Arial" w:hAnsi="Arial" w:cs="Arial"/>
          <w:sz w:val="20"/>
        </w:rPr>
        <w:t>Title:</w:t>
      </w:r>
      <w:r w:rsidRPr="00684ED9">
        <w:rPr>
          <w:rFonts w:ascii="Arial" w:hAnsi="Arial" w:cs="Arial"/>
          <w:sz w:val="20"/>
        </w:rPr>
        <w:tab/>
        <w:t xml:space="preserve">     </w:t>
      </w:r>
    </w:p>
    <w:p w:rsidR="002977B9" w:rsidRPr="00684ED9" w:rsidRDefault="002977B9" w:rsidP="00684ED9">
      <w:pPr>
        <w:tabs>
          <w:tab w:val="left" w:pos="720"/>
        </w:tabs>
        <w:spacing w:after="0"/>
        <w:rPr>
          <w:rFonts w:ascii="Arial" w:hAnsi="Arial" w:cs="Arial"/>
          <w:sz w:val="20"/>
        </w:rPr>
      </w:pPr>
      <w:r w:rsidRPr="00684ED9">
        <w:rPr>
          <w:rFonts w:ascii="Arial" w:hAnsi="Arial" w:cs="Arial"/>
          <w:sz w:val="20"/>
        </w:rPr>
        <w:t xml:space="preserve">Date:  </w:t>
      </w:r>
      <w:r w:rsidRPr="00684ED9">
        <w:rPr>
          <w:rFonts w:ascii="Arial" w:hAnsi="Arial" w:cs="Arial"/>
          <w:sz w:val="20"/>
        </w:rPr>
        <w:tab/>
        <w:t xml:space="preserve">     </w:t>
      </w:r>
    </w:p>
    <w:p w:rsidR="002977B9" w:rsidRPr="00684ED9" w:rsidRDefault="002977B9" w:rsidP="002977B9">
      <w:pPr>
        <w:tabs>
          <w:tab w:val="left" w:pos="720"/>
        </w:tabs>
        <w:spacing w:after="120"/>
        <w:rPr>
          <w:rFonts w:ascii="Arial" w:hAnsi="Arial" w:cs="Arial"/>
          <w:sz w:val="20"/>
        </w:rPr>
      </w:pP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Signed for and on behalf of</w:t>
      </w:r>
    </w:p>
    <w:p w:rsidR="002977B9" w:rsidRPr="00684ED9" w:rsidRDefault="002977B9" w:rsidP="002977B9">
      <w:pPr>
        <w:tabs>
          <w:tab w:val="left" w:pos="720"/>
        </w:tabs>
        <w:spacing w:after="120"/>
        <w:rPr>
          <w:rFonts w:ascii="Arial" w:hAnsi="Arial" w:cs="Arial"/>
          <w:sz w:val="20"/>
        </w:rPr>
      </w:pPr>
      <w:r w:rsidRPr="00684ED9">
        <w:rPr>
          <w:rFonts w:ascii="Arial" w:hAnsi="Arial" w:cs="Arial"/>
          <w:b/>
          <w:sz w:val="20"/>
        </w:rPr>
        <w:t>THE UNIVERSITY OF BRITISH COLUMBIA</w:t>
      </w:r>
      <w:r w:rsidR="00684ED9">
        <w:rPr>
          <w:rFonts w:ascii="Arial" w:hAnsi="Arial" w:cs="Arial"/>
          <w:b/>
          <w:sz w:val="20"/>
        </w:rPr>
        <w:t xml:space="preserve"> </w:t>
      </w:r>
      <w:r w:rsidRPr="00684ED9">
        <w:rPr>
          <w:rFonts w:ascii="Arial" w:hAnsi="Arial" w:cs="Arial"/>
          <w:sz w:val="20"/>
        </w:rPr>
        <w:t>by its duly authorized officer:</w:t>
      </w:r>
    </w:p>
    <w:p w:rsidR="00684ED9" w:rsidRDefault="00684ED9" w:rsidP="002977B9">
      <w:pPr>
        <w:tabs>
          <w:tab w:val="left" w:pos="720"/>
        </w:tabs>
        <w:spacing w:after="120"/>
        <w:rPr>
          <w:rFonts w:ascii="Arial" w:hAnsi="Arial" w:cs="Arial"/>
          <w:sz w:val="20"/>
        </w:rPr>
      </w:pPr>
    </w:p>
    <w:p w:rsidR="002977B9" w:rsidRPr="00684ED9" w:rsidRDefault="002977B9" w:rsidP="002977B9">
      <w:pPr>
        <w:tabs>
          <w:tab w:val="left" w:pos="720"/>
        </w:tabs>
        <w:spacing w:after="120"/>
        <w:rPr>
          <w:rFonts w:ascii="Arial" w:hAnsi="Arial" w:cs="Arial"/>
          <w:sz w:val="20"/>
        </w:rPr>
      </w:pPr>
      <w:r w:rsidRPr="00684ED9">
        <w:rPr>
          <w:rFonts w:ascii="Arial" w:hAnsi="Arial" w:cs="Arial"/>
          <w:sz w:val="20"/>
        </w:rPr>
        <w:t>_______________________________________</w:t>
      </w:r>
      <w:r w:rsidRPr="00684ED9">
        <w:rPr>
          <w:rFonts w:ascii="Arial" w:hAnsi="Arial" w:cs="Arial"/>
          <w:sz w:val="20"/>
        </w:rPr>
        <w:tab/>
      </w:r>
      <w:r w:rsidRPr="00684ED9">
        <w:rPr>
          <w:rFonts w:ascii="Arial" w:hAnsi="Arial" w:cs="Arial"/>
          <w:sz w:val="20"/>
        </w:rPr>
        <w:tab/>
      </w:r>
      <w:r w:rsidRPr="00684ED9">
        <w:rPr>
          <w:rFonts w:ascii="Arial" w:hAnsi="Arial" w:cs="Arial"/>
          <w:sz w:val="20"/>
        </w:rPr>
        <w:tab/>
      </w:r>
      <w:r w:rsidRPr="00684ED9">
        <w:rPr>
          <w:rFonts w:ascii="Arial" w:hAnsi="Arial" w:cs="Arial"/>
          <w:sz w:val="20"/>
        </w:rPr>
        <w:tab/>
      </w:r>
      <w:r w:rsidRPr="00684ED9">
        <w:rPr>
          <w:rFonts w:ascii="Arial" w:hAnsi="Arial" w:cs="Arial"/>
          <w:sz w:val="20"/>
        </w:rPr>
        <w:tab/>
      </w:r>
    </w:p>
    <w:p w:rsidR="002977B9" w:rsidRPr="00684ED9" w:rsidRDefault="002977B9" w:rsidP="00684ED9">
      <w:pPr>
        <w:tabs>
          <w:tab w:val="left" w:pos="720"/>
        </w:tabs>
        <w:spacing w:after="0"/>
        <w:rPr>
          <w:rFonts w:ascii="Arial" w:hAnsi="Arial" w:cs="Arial"/>
          <w:sz w:val="20"/>
        </w:rPr>
      </w:pPr>
      <w:r w:rsidRPr="00684ED9">
        <w:rPr>
          <w:rFonts w:ascii="Arial" w:hAnsi="Arial" w:cs="Arial"/>
          <w:sz w:val="20"/>
        </w:rPr>
        <w:t>Name:</w:t>
      </w:r>
      <w:r w:rsidRPr="00684ED9">
        <w:rPr>
          <w:rFonts w:ascii="Arial" w:hAnsi="Arial" w:cs="Arial"/>
          <w:sz w:val="20"/>
        </w:rPr>
        <w:tab/>
      </w:r>
      <w:r w:rsidR="00EC4FA7" w:rsidRPr="00684ED9">
        <w:rPr>
          <w:rFonts w:ascii="Arial" w:hAnsi="Arial" w:cs="Arial"/>
          <w:sz w:val="20"/>
        </w:rPr>
        <w:t>Derek Gratz</w:t>
      </w:r>
      <w:r w:rsidRPr="00684ED9">
        <w:rPr>
          <w:rFonts w:ascii="Arial" w:hAnsi="Arial" w:cs="Arial"/>
          <w:sz w:val="20"/>
        </w:rPr>
        <w:t xml:space="preserve">     </w:t>
      </w:r>
    </w:p>
    <w:p w:rsidR="002977B9" w:rsidRPr="00684ED9" w:rsidRDefault="002977B9" w:rsidP="00684ED9">
      <w:pPr>
        <w:tabs>
          <w:tab w:val="left" w:pos="720"/>
        </w:tabs>
        <w:spacing w:after="0"/>
        <w:rPr>
          <w:rFonts w:ascii="Arial" w:hAnsi="Arial" w:cs="Arial"/>
          <w:sz w:val="20"/>
        </w:rPr>
      </w:pPr>
      <w:r w:rsidRPr="00684ED9">
        <w:rPr>
          <w:rFonts w:ascii="Arial" w:hAnsi="Arial" w:cs="Arial"/>
          <w:sz w:val="20"/>
        </w:rPr>
        <w:t xml:space="preserve">Title: </w:t>
      </w:r>
      <w:r w:rsidRPr="00684ED9">
        <w:rPr>
          <w:rFonts w:ascii="Arial" w:hAnsi="Arial" w:cs="Arial"/>
          <w:sz w:val="20"/>
        </w:rPr>
        <w:tab/>
        <w:t xml:space="preserve">Associate Director, UILO   </w:t>
      </w:r>
    </w:p>
    <w:p w:rsidR="00437CAC" w:rsidRDefault="002977B9" w:rsidP="00684ED9">
      <w:pPr>
        <w:tabs>
          <w:tab w:val="left" w:pos="720"/>
        </w:tabs>
        <w:spacing w:after="0"/>
      </w:pPr>
      <w:r w:rsidRPr="00684ED9">
        <w:rPr>
          <w:rFonts w:ascii="Arial" w:hAnsi="Arial" w:cs="Arial"/>
          <w:sz w:val="20"/>
        </w:rPr>
        <w:t xml:space="preserve">Date:  </w:t>
      </w:r>
    </w:p>
    <w:sectPr w:rsidR="00437CAC" w:rsidSect="007E5F08">
      <w:footerReference w:type="default" r:id="rId17"/>
      <w:type w:val="continuous"/>
      <w:pgSz w:w="12240" w:h="15840" w:code="1"/>
      <w:pgMar w:top="1152" w:right="1296" w:bottom="1152" w:left="1296"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4D" w:rsidRDefault="00403A4D">
      <w:r>
        <w:separator/>
      </w:r>
    </w:p>
    <w:p w:rsidR="00403A4D" w:rsidRDefault="00403A4D"/>
    <w:p w:rsidR="00403A4D" w:rsidRDefault="00403A4D" w:rsidP="00E532DE"/>
  </w:endnote>
  <w:endnote w:type="continuationSeparator" w:id="0">
    <w:p w:rsidR="00403A4D" w:rsidRDefault="00403A4D">
      <w:r>
        <w:continuationSeparator/>
      </w:r>
    </w:p>
    <w:p w:rsidR="00403A4D" w:rsidRDefault="00403A4D"/>
    <w:p w:rsidR="00403A4D" w:rsidRDefault="00403A4D" w:rsidP="00E53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B9" w:rsidRDefault="0029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7B9" w:rsidRDefault="002977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B9" w:rsidRDefault="002977B9" w:rsidP="00A35A06">
    <w:pPr>
      <w:pStyle w:val="Footer"/>
      <w:pBdr>
        <w:top w:val="single" w:sz="4" w:space="1" w:color="D9D9D9"/>
      </w:pBdr>
      <w:rPr>
        <w:b/>
        <w:bCs/>
      </w:rPr>
    </w:pPr>
    <w:r>
      <w:fldChar w:fldCharType="begin"/>
    </w:r>
    <w:r>
      <w:instrText xml:space="preserve"> PAGE   \* MERGEFORMAT </w:instrText>
    </w:r>
    <w:r>
      <w:fldChar w:fldCharType="separate"/>
    </w:r>
    <w:r w:rsidRPr="002F31D5">
      <w:rPr>
        <w:b/>
        <w:bCs/>
        <w:noProof/>
      </w:rPr>
      <w:t>1</w:t>
    </w:r>
    <w:r>
      <w:rPr>
        <w:b/>
        <w:bCs/>
        <w:noProof/>
      </w:rPr>
      <w:fldChar w:fldCharType="end"/>
    </w:r>
    <w:r>
      <w:rPr>
        <w:b/>
        <w:bCs/>
      </w:rPr>
      <w:t xml:space="preserve"> | </w:t>
    </w:r>
    <w:r w:rsidRPr="00A35A06">
      <w:rPr>
        <w:color w:val="808080"/>
        <w:spacing w:val="60"/>
      </w:rPr>
      <w:t>Page</w:t>
    </w:r>
  </w:p>
  <w:p w:rsidR="002977B9" w:rsidRDefault="002977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B9" w:rsidRDefault="002977B9" w:rsidP="00A35A06">
    <w:pPr>
      <w:pStyle w:val="Footer"/>
      <w:pBdr>
        <w:top w:val="single" w:sz="4" w:space="1" w:color="D9D9D9"/>
      </w:pBdr>
      <w:rPr>
        <w:b/>
        <w:bCs/>
      </w:rPr>
    </w:pPr>
    <w:r>
      <w:fldChar w:fldCharType="begin"/>
    </w:r>
    <w:r>
      <w:instrText xml:space="preserve"> PAGE   \* MERGEFORMAT </w:instrText>
    </w:r>
    <w:r>
      <w:fldChar w:fldCharType="separate"/>
    </w:r>
    <w:r w:rsidRPr="008B64BD">
      <w:rPr>
        <w:b/>
        <w:bCs/>
        <w:noProof/>
      </w:rPr>
      <w:t>2</w:t>
    </w:r>
    <w:r>
      <w:rPr>
        <w:b/>
        <w:bCs/>
        <w:noProof/>
      </w:rPr>
      <w:fldChar w:fldCharType="end"/>
    </w:r>
    <w:r>
      <w:rPr>
        <w:b/>
        <w:bCs/>
      </w:rPr>
      <w:t xml:space="preserve"> | </w:t>
    </w:r>
    <w:r w:rsidRPr="00A35A06">
      <w:rPr>
        <w:color w:val="808080"/>
        <w:spacing w:val="60"/>
      </w:rPr>
      <w:t>Page</w:t>
    </w:r>
  </w:p>
  <w:p w:rsidR="002977B9" w:rsidRDefault="002977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B9" w:rsidRDefault="0029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7B9" w:rsidRDefault="002977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B9" w:rsidRDefault="002977B9" w:rsidP="00A35A06">
    <w:pPr>
      <w:pStyle w:val="Footer"/>
      <w:pBdr>
        <w:top w:val="single" w:sz="4" w:space="1" w:color="D9D9D9"/>
      </w:pBdr>
      <w:rPr>
        <w:b/>
        <w:bCs/>
      </w:rPr>
    </w:pPr>
    <w:r>
      <w:fldChar w:fldCharType="begin"/>
    </w:r>
    <w:r>
      <w:instrText xml:space="preserve"> PAGE   \* MERGEFORMAT </w:instrText>
    </w:r>
    <w:r>
      <w:fldChar w:fldCharType="separate"/>
    </w:r>
    <w:r w:rsidRPr="008B64BD">
      <w:rPr>
        <w:b/>
        <w:bCs/>
        <w:noProof/>
      </w:rPr>
      <w:t>3</w:t>
    </w:r>
    <w:r>
      <w:rPr>
        <w:b/>
        <w:bCs/>
        <w:noProof/>
      </w:rPr>
      <w:fldChar w:fldCharType="end"/>
    </w:r>
    <w:r>
      <w:rPr>
        <w:b/>
        <w:bCs/>
      </w:rPr>
      <w:t xml:space="preserve"> | </w:t>
    </w:r>
    <w:r w:rsidRPr="00A35A06">
      <w:rPr>
        <w:color w:val="808080"/>
        <w:spacing w:val="60"/>
      </w:rPr>
      <w:t>Page</w:t>
    </w:r>
  </w:p>
  <w:p w:rsidR="002977B9" w:rsidRDefault="002977B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9FD" w:rsidRDefault="003879FD" w:rsidP="00A35A06">
    <w:pPr>
      <w:pStyle w:val="Footer"/>
      <w:pBdr>
        <w:top w:val="single" w:sz="4" w:space="1" w:color="D9D9D9"/>
      </w:pBdr>
      <w:rPr>
        <w:b/>
        <w:bCs/>
      </w:rPr>
    </w:pPr>
    <w:r>
      <w:fldChar w:fldCharType="begin"/>
    </w:r>
    <w:r>
      <w:instrText xml:space="preserve"> PAGE   \* MERGEFORMAT </w:instrText>
    </w:r>
    <w:r>
      <w:fldChar w:fldCharType="separate"/>
    </w:r>
    <w:r w:rsidR="0063318B" w:rsidRPr="0063318B">
      <w:rPr>
        <w:b/>
        <w:bCs/>
        <w:noProof/>
      </w:rPr>
      <w:t>4</w:t>
    </w:r>
    <w:r>
      <w:rPr>
        <w:b/>
        <w:bCs/>
        <w:noProof/>
      </w:rPr>
      <w:fldChar w:fldCharType="end"/>
    </w:r>
    <w:r>
      <w:rPr>
        <w:b/>
        <w:bCs/>
      </w:rPr>
      <w:t xml:space="preserve"> | </w:t>
    </w:r>
    <w:r w:rsidRPr="00A35A06">
      <w:rPr>
        <w:color w:val="808080"/>
        <w:spacing w:val="60"/>
      </w:rPr>
      <w:t>Page</w:t>
    </w:r>
  </w:p>
  <w:p w:rsidR="003879FD" w:rsidRDefault="003879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4D" w:rsidRDefault="00403A4D">
      <w:r>
        <w:separator/>
      </w:r>
    </w:p>
    <w:p w:rsidR="00403A4D" w:rsidRDefault="00403A4D"/>
    <w:p w:rsidR="00403A4D" w:rsidRDefault="00403A4D" w:rsidP="00E532DE"/>
  </w:footnote>
  <w:footnote w:type="continuationSeparator" w:id="0">
    <w:p w:rsidR="00403A4D" w:rsidRDefault="00403A4D">
      <w:r>
        <w:continuationSeparator/>
      </w:r>
    </w:p>
    <w:p w:rsidR="00403A4D" w:rsidRDefault="00403A4D"/>
    <w:p w:rsidR="00403A4D" w:rsidRDefault="00403A4D" w:rsidP="00E53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B9" w:rsidRPr="00A827A5" w:rsidRDefault="002977B9" w:rsidP="00641311">
    <w:pPr>
      <w:pStyle w:val="Header"/>
      <w:tabs>
        <w:tab w:val="clear" w:pos="8640"/>
      </w:tabs>
      <w:ind w:left="7200"/>
      <w:jc w:val="right"/>
      <w:rPr>
        <w:rFonts w:cs="Arial"/>
        <w:szCs w:val="16"/>
      </w:rPr>
    </w:pPr>
    <w:r w:rsidRPr="00294EB9">
      <w:rPr>
        <w:rFonts w:cs="Arial"/>
        <w:szCs w:val="16"/>
      </w:rPr>
      <w:t>UBC File No</w:t>
    </w:r>
    <w:r w:rsidRPr="00C37765">
      <w:rPr>
        <w:rFonts w:cs="Arial"/>
        <w:szCs w:val="16"/>
      </w:rPr>
      <w:t>.:</w:t>
    </w:r>
    <w:r w:rsidRPr="00A827A5">
      <w:rPr>
        <w:rFonts w:cs="Arial"/>
        <w:szCs w:val="16"/>
      </w:rPr>
      <w:t xml:space="preserve"> </w:t>
    </w:r>
    <w:r w:rsidR="00D13FFD">
      <w:rPr>
        <w:rFonts w:cs="Arial"/>
        <w:szCs w:val="16"/>
      </w:rPr>
      <w:t>F21-04555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2053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D3A03FC"/>
    <w:lvl w:ilvl="0">
      <w:start w:val="1"/>
      <w:numFmt w:val="decimal"/>
      <w:lvlText w:val="%1."/>
      <w:lvlJc w:val="left"/>
      <w:pPr>
        <w:ind w:left="360" w:hanging="360"/>
      </w:pPr>
      <w:rPr>
        <w:b/>
      </w:rPr>
    </w:lvl>
    <w:lvl w:ilvl="1">
      <w:start w:val="1"/>
      <w:numFmt w:val="decimal"/>
      <w:pStyle w:val="Heading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5C6DE4"/>
    <w:multiLevelType w:val="multilevel"/>
    <w:tmpl w:val="7B246F9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36329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637225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F56F44"/>
    <w:multiLevelType w:val="multilevel"/>
    <w:tmpl w:val="8D2A2B5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107B0D"/>
    <w:multiLevelType w:val="singleLevel"/>
    <w:tmpl w:val="0EE26E38"/>
    <w:lvl w:ilvl="0">
      <w:start w:val="1"/>
      <w:numFmt w:val="lowerLetter"/>
      <w:lvlText w:val="(%1)"/>
      <w:lvlJc w:val="left"/>
      <w:pPr>
        <w:tabs>
          <w:tab w:val="num" w:pos="1440"/>
        </w:tabs>
        <w:ind w:left="1440" w:hanging="720"/>
      </w:pPr>
      <w:rPr>
        <w:rFonts w:hint="default"/>
      </w:rPr>
    </w:lvl>
  </w:abstractNum>
  <w:abstractNum w:abstractNumId="7" w15:restartNumberingAfterBreak="0">
    <w:nsid w:val="0D51022E"/>
    <w:multiLevelType w:val="singleLevel"/>
    <w:tmpl w:val="8078E8E2"/>
    <w:lvl w:ilvl="0">
      <w:start w:val="2"/>
      <w:numFmt w:val="lowerLetter"/>
      <w:lvlText w:val=""/>
      <w:lvlJc w:val="left"/>
      <w:pPr>
        <w:tabs>
          <w:tab w:val="num" w:pos="360"/>
        </w:tabs>
        <w:ind w:left="360" w:hanging="360"/>
      </w:pPr>
      <w:rPr>
        <w:rFonts w:hint="default"/>
      </w:rPr>
    </w:lvl>
  </w:abstractNum>
  <w:abstractNum w:abstractNumId="8" w15:restartNumberingAfterBreak="0">
    <w:nsid w:val="0F5B5568"/>
    <w:multiLevelType w:val="multilevel"/>
    <w:tmpl w:val="3C1A3AC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5BB58E8"/>
    <w:multiLevelType w:val="multilevel"/>
    <w:tmpl w:val="F9C48D9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FD2B65"/>
    <w:multiLevelType w:val="multilevel"/>
    <w:tmpl w:val="12B6188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0437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2E44D4D"/>
    <w:multiLevelType w:val="singleLevel"/>
    <w:tmpl w:val="ADD8DB38"/>
    <w:lvl w:ilvl="0">
      <w:start w:val="1"/>
      <w:numFmt w:val="lowerLetter"/>
      <w:lvlText w:val="(%1)"/>
      <w:lvlJc w:val="left"/>
      <w:pPr>
        <w:tabs>
          <w:tab w:val="num" w:pos="1080"/>
        </w:tabs>
        <w:ind w:left="1080" w:hanging="360"/>
      </w:pPr>
      <w:rPr>
        <w:rFonts w:hint="default"/>
      </w:rPr>
    </w:lvl>
  </w:abstractNum>
  <w:abstractNum w:abstractNumId="13" w15:restartNumberingAfterBreak="0">
    <w:nsid w:val="2FE36459"/>
    <w:multiLevelType w:val="multilevel"/>
    <w:tmpl w:val="89E2153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0612B23"/>
    <w:multiLevelType w:val="hybridMultilevel"/>
    <w:tmpl w:val="091A7B50"/>
    <w:lvl w:ilvl="0" w:tplc="CA465A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B0150"/>
    <w:multiLevelType w:val="multilevel"/>
    <w:tmpl w:val="2ABE24C8"/>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6B4569C"/>
    <w:multiLevelType w:val="singleLevel"/>
    <w:tmpl w:val="AD88DF02"/>
    <w:lvl w:ilvl="0">
      <w:start w:val="1"/>
      <w:numFmt w:val="upperLetter"/>
      <w:lvlText w:val="%1."/>
      <w:lvlJc w:val="left"/>
      <w:pPr>
        <w:tabs>
          <w:tab w:val="num" w:pos="720"/>
        </w:tabs>
        <w:ind w:left="720" w:hanging="720"/>
      </w:pPr>
      <w:rPr>
        <w:rFonts w:hint="default"/>
      </w:rPr>
    </w:lvl>
  </w:abstractNum>
  <w:abstractNum w:abstractNumId="17" w15:restartNumberingAfterBreak="0">
    <w:nsid w:val="36F21975"/>
    <w:multiLevelType w:val="multilevel"/>
    <w:tmpl w:val="CAC80E98"/>
    <w:lvl w:ilvl="0">
      <w:start w:val="1"/>
      <w:numFmt w:val="decimal"/>
      <w:pStyle w:val="Heading1"/>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E5D3156"/>
    <w:multiLevelType w:val="hybridMultilevel"/>
    <w:tmpl w:val="2F2E543E"/>
    <w:lvl w:ilvl="0" w:tplc="0D40A340">
      <w:start w:val="1"/>
      <w:numFmt w:val="lowerLetter"/>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9" w15:restartNumberingAfterBreak="0">
    <w:nsid w:val="3F136E12"/>
    <w:multiLevelType w:val="hybridMultilevel"/>
    <w:tmpl w:val="EC087C06"/>
    <w:lvl w:ilvl="0" w:tplc="C2B401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BB6DAF"/>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4299388E"/>
    <w:multiLevelType w:val="singleLevel"/>
    <w:tmpl w:val="C0982908"/>
    <w:lvl w:ilvl="0">
      <w:start w:val="1"/>
      <w:numFmt w:val="decimal"/>
      <w:lvlText w:val="%1."/>
      <w:lvlJc w:val="left"/>
      <w:pPr>
        <w:tabs>
          <w:tab w:val="num" w:pos="720"/>
        </w:tabs>
        <w:ind w:left="720" w:hanging="720"/>
      </w:pPr>
      <w:rPr>
        <w:rFonts w:hint="default"/>
      </w:rPr>
    </w:lvl>
  </w:abstractNum>
  <w:abstractNum w:abstractNumId="22" w15:restartNumberingAfterBreak="0">
    <w:nsid w:val="447B5ED1"/>
    <w:multiLevelType w:val="multilevel"/>
    <w:tmpl w:val="95E0532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0092BB9"/>
    <w:multiLevelType w:val="singleLevel"/>
    <w:tmpl w:val="0D40A340"/>
    <w:lvl w:ilvl="0">
      <w:start w:val="1"/>
      <w:numFmt w:val="lowerLetter"/>
      <w:lvlText w:val="(%1)"/>
      <w:lvlJc w:val="left"/>
      <w:pPr>
        <w:tabs>
          <w:tab w:val="num" w:pos="720"/>
        </w:tabs>
        <w:ind w:left="720" w:hanging="720"/>
      </w:pPr>
      <w:rPr>
        <w:rFonts w:hint="default"/>
      </w:rPr>
    </w:lvl>
  </w:abstractNum>
  <w:abstractNum w:abstractNumId="24" w15:restartNumberingAfterBreak="0">
    <w:nsid w:val="515502B1"/>
    <w:multiLevelType w:val="hybridMultilevel"/>
    <w:tmpl w:val="CCDE1F18"/>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5" w15:restartNumberingAfterBreak="0">
    <w:nsid w:val="542422E9"/>
    <w:multiLevelType w:val="singleLevel"/>
    <w:tmpl w:val="FB00DC4A"/>
    <w:lvl w:ilvl="0">
      <w:start w:val="1"/>
      <w:numFmt w:val="lowerLetter"/>
      <w:lvlText w:val="(%1)"/>
      <w:lvlJc w:val="left"/>
      <w:pPr>
        <w:tabs>
          <w:tab w:val="num" w:pos="1110"/>
        </w:tabs>
        <w:ind w:left="1110" w:hanging="390"/>
      </w:pPr>
      <w:rPr>
        <w:rFonts w:hint="default"/>
      </w:rPr>
    </w:lvl>
  </w:abstractNum>
  <w:abstractNum w:abstractNumId="26" w15:restartNumberingAfterBreak="0">
    <w:nsid w:val="57424FD3"/>
    <w:multiLevelType w:val="multilevel"/>
    <w:tmpl w:val="1E841F9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C3523D"/>
    <w:multiLevelType w:val="hybridMultilevel"/>
    <w:tmpl w:val="609CBF26"/>
    <w:lvl w:ilvl="0" w:tplc="7BB0A51A">
      <w:start w:val="1"/>
      <w:numFmt w:val="low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94C16"/>
    <w:multiLevelType w:val="singleLevel"/>
    <w:tmpl w:val="50F2D1A0"/>
    <w:lvl w:ilvl="0">
      <w:start w:val="4"/>
      <w:numFmt w:val="lowerLetter"/>
      <w:lvlText w:val="(%1)"/>
      <w:lvlJc w:val="left"/>
      <w:pPr>
        <w:tabs>
          <w:tab w:val="num" w:pos="720"/>
        </w:tabs>
        <w:ind w:left="720" w:hanging="720"/>
      </w:pPr>
      <w:rPr>
        <w:rFonts w:hint="default"/>
      </w:rPr>
    </w:lvl>
  </w:abstractNum>
  <w:abstractNum w:abstractNumId="29" w15:restartNumberingAfterBreak="0">
    <w:nsid w:val="5AC32E5B"/>
    <w:multiLevelType w:val="hybridMultilevel"/>
    <w:tmpl w:val="4E2E97BC"/>
    <w:lvl w:ilvl="0" w:tplc="989297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5D7A488F"/>
    <w:multiLevelType w:val="multilevel"/>
    <w:tmpl w:val="9F8400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F34CEB"/>
    <w:multiLevelType w:val="singleLevel"/>
    <w:tmpl w:val="195E8AE0"/>
    <w:lvl w:ilvl="0">
      <w:start w:val="1"/>
      <w:numFmt w:val="lowerLetter"/>
      <w:lvlText w:val="(%1)"/>
      <w:lvlJc w:val="left"/>
      <w:pPr>
        <w:tabs>
          <w:tab w:val="num" w:pos="1080"/>
        </w:tabs>
        <w:ind w:left="1080" w:hanging="360"/>
      </w:pPr>
      <w:rPr>
        <w:rFonts w:hint="default"/>
      </w:rPr>
    </w:lvl>
  </w:abstractNum>
  <w:abstractNum w:abstractNumId="32" w15:restartNumberingAfterBreak="0">
    <w:nsid w:val="62F77391"/>
    <w:multiLevelType w:val="multilevel"/>
    <w:tmpl w:val="9C2A97E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33B0D49"/>
    <w:multiLevelType w:val="multilevel"/>
    <w:tmpl w:val="DD4AEA3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6CE45EC"/>
    <w:multiLevelType w:val="multilevel"/>
    <w:tmpl w:val="53C890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38288F"/>
    <w:multiLevelType w:val="singleLevel"/>
    <w:tmpl w:val="66147A5C"/>
    <w:lvl w:ilvl="0">
      <w:start w:val="1"/>
      <w:numFmt w:val="lowerLetter"/>
      <w:lvlText w:val="(%1)"/>
      <w:lvlJc w:val="left"/>
      <w:pPr>
        <w:tabs>
          <w:tab w:val="num" w:pos="1095"/>
        </w:tabs>
        <w:ind w:left="1095" w:hanging="375"/>
      </w:pPr>
      <w:rPr>
        <w:rFonts w:hint="default"/>
      </w:rPr>
    </w:lvl>
  </w:abstractNum>
  <w:abstractNum w:abstractNumId="36" w15:restartNumberingAfterBreak="0">
    <w:nsid w:val="6A4C3F12"/>
    <w:multiLevelType w:val="multilevel"/>
    <w:tmpl w:val="BD04E7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A575CD7"/>
    <w:multiLevelType w:val="multilevel"/>
    <w:tmpl w:val="B6461A40"/>
    <w:lvl w:ilvl="0">
      <w:start w:val="11"/>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FE39D2"/>
    <w:multiLevelType w:val="multilevel"/>
    <w:tmpl w:val="D6A047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5F304A"/>
    <w:multiLevelType w:val="multilevel"/>
    <w:tmpl w:val="83B64850"/>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6266F12"/>
    <w:multiLevelType w:val="hybridMultilevel"/>
    <w:tmpl w:val="9402B592"/>
    <w:lvl w:ilvl="0" w:tplc="0D40A3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A1EDC"/>
    <w:multiLevelType w:val="multilevel"/>
    <w:tmpl w:val="0C74320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B536924"/>
    <w:multiLevelType w:val="hybridMultilevel"/>
    <w:tmpl w:val="6674E982"/>
    <w:lvl w:ilvl="0" w:tplc="7BB0A51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7BA249D4"/>
    <w:multiLevelType w:val="multilevel"/>
    <w:tmpl w:val="2DB2842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6"/>
  </w:num>
  <w:num w:numId="2">
    <w:abstractNumId w:val="2"/>
  </w:num>
  <w:num w:numId="3">
    <w:abstractNumId w:val="23"/>
  </w:num>
  <w:num w:numId="4">
    <w:abstractNumId w:val="1"/>
  </w:num>
  <w:num w:numId="5">
    <w:abstractNumId w:val="12"/>
  </w:num>
  <w:num w:numId="6">
    <w:abstractNumId w:val="20"/>
  </w:num>
  <w:num w:numId="7">
    <w:abstractNumId w:val="31"/>
  </w:num>
  <w:num w:numId="8">
    <w:abstractNumId w:val="7"/>
  </w:num>
  <w:num w:numId="9">
    <w:abstractNumId w:val="28"/>
  </w:num>
  <w:num w:numId="10">
    <w:abstractNumId w:val="1"/>
    <w:lvlOverride w:ilvl="0">
      <w:startOverride w:val="1"/>
    </w:lvlOverride>
    <w:lvlOverride w:ilvl="1">
      <w:startOverride w:val="5"/>
    </w:lvlOverride>
  </w:num>
  <w:num w:numId="11">
    <w:abstractNumId w:val="25"/>
  </w:num>
  <w:num w:numId="12">
    <w:abstractNumId w:val="32"/>
  </w:num>
  <w:num w:numId="13">
    <w:abstractNumId w:val="3"/>
  </w:num>
  <w:num w:numId="14">
    <w:abstractNumId w:val="4"/>
  </w:num>
  <w:num w:numId="15">
    <w:abstractNumId w:val="39"/>
  </w:num>
  <w:num w:numId="16">
    <w:abstractNumId w:val="21"/>
  </w:num>
  <w:num w:numId="17">
    <w:abstractNumId w:val="35"/>
  </w:num>
  <w:num w:numId="18">
    <w:abstractNumId w:val="26"/>
  </w:num>
  <w:num w:numId="19">
    <w:abstractNumId w:val="15"/>
  </w:num>
  <w:num w:numId="20">
    <w:abstractNumId w:val="43"/>
  </w:num>
  <w:num w:numId="21">
    <w:abstractNumId w:val="6"/>
  </w:num>
  <w:num w:numId="22">
    <w:abstractNumId w:val="38"/>
  </w:num>
  <w:num w:numId="23">
    <w:abstractNumId w:val="11"/>
  </w:num>
  <w:num w:numId="24">
    <w:abstractNumId w:val="8"/>
  </w:num>
  <w:num w:numId="25">
    <w:abstractNumId w:val="30"/>
  </w:num>
  <w:num w:numId="26">
    <w:abstractNumId w:val="9"/>
  </w:num>
  <w:num w:numId="27">
    <w:abstractNumId w:val="34"/>
  </w:num>
  <w:num w:numId="28">
    <w:abstractNumId w:val="36"/>
  </w:num>
  <w:num w:numId="29">
    <w:abstractNumId w:val="14"/>
  </w:num>
  <w:num w:numId="30">
    <w:abstractNumId w:val="22"/>
  </w:num>
  <w:num w:numId="31">
    <w:abstractNumId w:val="41"/>
  </w:num>
  <w:num w:numId="32">
    <w:abstractNumId w:val="33"/>
  </w:num>
  <w:num w:numId="33">
    <w:abstractNumId w:val="5"/>
  </w:num>
  <w:num w:numId="34">
    <w:abstractNumId w:val="10"/>
  </w:num>
  <w:num w:numId="35">
    <w:abstractNumId w:val="13"/>
  </w:num>
  <w:num w:numId="36">
    <w:abstractNumId w:val="0"/>
  </w:num>
  <w:num w:numId="37">
    <w:abstractNumId w:val="17"/>
  </w:num>
  <w:num w:numId="38">
    <w:abstractNumId w:val="1"/>
  </w:num>
  <w:num w:numId="39">
    <w:abstractNumId w:val="18"/>
  </w:num>
  <w:num w:numId="40">
    <w:abstractNumId w:val="29"/>
  </w:num>
  <w:num w:numId="41">
    <w:abstractNumId w:val="40"/>
  </w:num>
  <w:num w:numId="42">
    <w:abstractNumId w:val="42"/>
  </w:num>
  <w:num w:numId="43">
    <w:abstractNumId w:val="27"/>
  </w:num>
  <w:num w:numId="44">
    <w:abstractNumId w:val="37"/>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zHuPAsoKmO/4DZoiwXG+OyZ2UnbNA7StKnGFshpVzKQ3mnBuF+6N5mOjpCddwcSuIzk+NDsG4Mkx6kIMKCYQ==" w:salt="ooUZUm3/+RSmGcxm+EGgE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3B"/>
    <w:rsid w:val="0000372F"/>
    <w:rsid w:val="000142C0"/>
    <w:rsid w:val="00020B40"/>
    <w:rsid w:val="0003029C"/>
    <w:rsid w:val="00033FE5"/>
    <w:rsid w:val="000420E4"/>
    <w:rsid w:val="000556EE"/>
    <w:rsid w:val="00056060"/>
    <w:rsid w:val="00071C50"/>
    <w:rsid w:val="00076831"/>
    <w:rsid w:val="000817C9"/>
    <w:rsid w:val="0009552B"/>
    <w:rsid w:val="000A3242"/>
    <w:rsid w:val="000B6AD5"/>
    <w:rsid w:val="000C214C"/>
    <w:rsid w:val="000D6259"/>
    <w:rsid w:val="000E2CFB"/>
    <w:rsid w:val="000F0A34"/>
    <w:rsid w:val="000F668C"/>
    <w:rsid w:val="00137DC0"/>
    <w:rsid w:val="00140528"/>
    <w:rsid w:val="00143CC2"/>
    <w:rsid w:val="0015452F"/>
    <w:rsid w:val="001669D6"/>
    <w:rsid w:val="00180029"/>
    <w:rsid w:val="00180801"/>
    <w:rsid w:val="001A1294"/>
    <w:rsid w:val="001A3BF2"/>
    <w:rsid w:val="001B3CF9"/>
    <w:rsid w:val="001B4EB3"/>
    <w:rsid w:val="001B55A4"/>
    <w:rsid w:val="00210FD6"/>
    <w:rsid w:val="0022108F"/>
    <w:rsid w:val="00224111"/>
    <w:rsid w:val="00226F47"/>
    <w:rsid w:val="00236413"/>
    <w:rsid w:val="00246858"/>
    <w:rsid w:val="0024722E"/>
    <w:rsid w:val="002531D7"/>
    <w:rsid w:val="002537CE"/>
    <w:rsid w:val="002632FA"/>
    <w:rsid w:val="00263411"/>
    <w:rsid w:val="00265D6E"/>
    <w:rsid w:val="00267978"/>
    <w:rsid w:val="00271701"/>
    <w:rsid w:val="002806A7"/>
    <w:rsid w:val="00294EB9"/>
    <w:rsid w:val="002977B9"/>
    <w:rsid w:val="002A373D"/>
    <w:rsid w:val="002B59FC"/>
    <w:rsid w:val="002B6F02"/>
    <w:rsid w:val="002C0C06"/>
    <w:rsid w:val="002E108B"/>
    <w:rsid w:val="002F27DA"/>
    <w:rsid w:val="00320547"/>
    <w:rsid w:val="00324C56"/>
    <w:rsid w:val="0034399A"/>
    <w:rsid w:val="00371C88"/>
    <w:rsid w:val="00381E13"/>
    <w:rsid w:val="00382ED6"/>
    <w:rsid w:val="003879FD"/>
    <w:rsid w:val="003B690E"/>
    <w:rsid w:val="003C1094"/>
    <w:rsid w:val="003D4E32"/>
    <w:rsid w:val="003E4199"/>
    <w:rsid w:val="00403A4D"/>
    <w:rsid w:val="00410742"/>
    <w:rsid w:val="00427E6A"/>
    <w:rsid w:val="0043080D"/>
    <w:rsid w:val="00434B4E"/>
    <w:rsid w:val="0043737D"/>
    <w:rsid w:val="00437CAC"/>
    <w:rsid w:val="004415A5"/>
    <w:rsid w:val="00443035"/>
    <w:rsid w:val="00444457"/>
    <w:rsid w:val="00454DA5"/>
    <w:rsid w:val="00460F07"/>
    <w:rsid w:val="00461B73"/>
    <w:rsid w:val="00484B48"/>
    <w:rsid w:val="004A0328"/>
    <w:rsid w:val="004D00AB"/>
    <w:rsid w:val="004D26A2"/>
    <w:rsid w:val="004E7BB1"/>
    <w:rsid w:val="00516AC2"/>
    <w:rsid w:val="00531F0D"/>
    <w:rsid w:val="0055248A"/>
    <w:rsid w:val="005605D5"/>
    <w:rsid w:val="00560DC8"/>
    <w:rsid w:val="005646E0"/>
    <w:rsid w:val="00576CE3"/>
    <w:rsid w:val="00585DDB"/>
    <w:rsid w:val="005A14EB"/>
    <w:rsid w:val="005A737A"/>
    <w:rsid w:val="005B0413"/>
    <w:rsid w:val="005F2712"/>
    <w:rsid w:val="00616E09"/>
    <w:rsid w:val="006201DF"/>
    <w:rsid w:val="0063318B"/>
    <w:rsid w:val="00641311"/>
    <w:rsid w:val="00665CFE"/>
    <w:rsid w:val="00667C1F"/>
    <w:rsid w:val="00677EAF"/>
    <w:rsid w:val="00684ED9"/>
    <w:rsid w:val="00686A2E"/>
    <w:rsid w:val="00691F42"/>
    <w:rsid w:val="006A0704"/>
    <w:rsid w:val="006A1103"/>
    <w:rsid w:val="006D46AF"/>
    <w:rsid w:val="006D4D1A"/>
    <w:rsid w:val="006E5ECC"/>
    <w:rsid w:val="006F63B3"/>
    <w:rsid w:val="0070224D"/>
    <w:rsid w:val="00710303"/>
    <w:rsid w:val="00720E6A"/>
    <w:rsid w:val="00721E0B"/>
    <w:rsid w:val="00725F2D"/>
    <w:rsid w:val="00726830"/>
    <w:rsid w:val="007338BC"/>
    <w:rsid w:val="0073477F"/>
    <w:rsid w:val="00734AE0"/>
    <w:rsid w:val="00736AC1"/>
    <w:rsid w:val="00737160"/>
    <w:rsid w:val="0075657D"/>
    <w:rsid w:val="00764368"/>
    <w:rsid w:val="007745AC"/>
    <w:rsid w:val="00780D0A"/>
    <w:rsid w:val="007A35DC"/>
    <w:rsid w:val="007B0C66"/>
    <w:rsid w:val="007B11D9"/>
    <w:rsid w:val="007B2613"/>
    <w:rsid w:val="007C4A3A"/>
    <w:rsid w:val="007D113E"/>
    <w:rsid w:val="007E5F08"/>
    <w:rsid w:val="007F2748"/>
    <w:rsid w:val="00802367"/>
    <w:rsid w:val="00820E60"/>
    <w:rsid w:val="00830FAC"/>
    <w:rsid w:val="00835516"/>
    <w:rsid w:val="008428E7"/>
    <w:rsid w:val="00843376"/>
    <w:rsid w:val="0084579A"/>
    <w:rsid w:val="00854A56"/>
    <w:rsid w:val="008A1F7A"/>
    <w:rsid w:val="008C186A"/>
    <w:rsid w:val="008F4328"/>
    <w:rsid w:val="00905557"/>
    <w:rsid w:val="009341C1"/>
    <w:rsid w:val="00937F4E"/>
    <w:rsid w:val="00945733"/>
    <w:rsid w:val="00991A9F"/>
    <w:rsid w:val="00996C05"/>
    <w:rsid w:val="009B25FF"/>
    <w:rsid w:val="009C3C79"/>
    <w:rsid w:val="009C5C5E"/>
    <w:rsid w:val="009D47EE"/>
    <w:rsid w:val="009F6D1D"/>
    <w:rsid w:val="00A009BF"/>
    <w:rsid w:val="00A01223"/>
    <w:rsid w:val="00A14ED5"/>
    <w:rsid w:val="00A35A06"/>
    <w:rsid w:val="00A427BB"/>
    <w:rsid w:val="00A46B63"/>
    <w:rsid w:val="00A54F9F"/>
    <w:rsid w:val="00A56677"/>
    <w:rsid w:val="00A62533"/>
    <w:rsid w:val="00A63997"/>
    <w:rsid w:val="00A67FCF"/>
    <w:rsid w:val="00A707C8"/>
    <w:rsid w:val="00A827A5"/>
    <w:rsid w:val="00A9034C"/>
    <w:rsid w:val="00A97A92"/>
    <w:rsid w:val="00AA0678"/>
    <w:rsid w:val="00AA2786"/>
    <w:rsid w:val="00AA59F3"/>
    <w:rsid w:val="00AB028F"/>
    <w:rsid w:val="00AD04FB"/>
    <w:rsid w:val="00AD74CA"/>
    <w:rsid w:val="00AF5F52"/>
    <w:rsid w:val="00B251D6"/>
    <w:rsid w:val="00B25760"/>
    <w:rsid w:val="00B275BB"/>
    <w:rsid w:val="00B31B10"/>
    <w:rsid w:val="00B3492A"/>
    <w:rsid w:val="00B54F40"/>
    <w:rsid w:val="00B57831"/>
    <w:rsid w:val="00B71447"/>
    <w:rsid w:val="00BB42EF"/>
    <w:rsid w:val="00BC2320"/>
    <w:rsid w:val="00BF040D"/>
    <w:rsid w:val="00BF193F"/>
    <w:rsid w:val="00C04D1A"/>
    <w:rsid w:val="00C26508"/>
    <w:rsid w:val="00C32C8D"/>
    <w:rsid w:val="00C350FA"/>
    <w:rsid w:val="00C37765"/>
    <w:rsid w:val="00C411CD"/>
    <w:rsid w:val="00C44D98"/>
    <w:rsid w:val="00C5266A"/>
    <w:rsid w:val="00C5279A"/>
    <w:rsid w:val="00C75001"/>
    <w:rsid w:val="00C75237"/>
    <w:rsid w:val="00C81C24"/>
    <w:rsid w:val="00C85308"/>
    <w:rsid w:val="00C85C24"/>
    <w:rsid w:val="00C85EC7"/>
    <w:rsid w:val="00C9429B"/>
    <w:rsid w:val="00CA3688"/>
    <w:rsid w:val="00CB0629"/>
    <w:rsid w:val="00CB6BCE"/>
    <w:rsid w:val="00CF1867"/>
    <w:rsid w:val="00CF61D1"/>
    <w:rsid w:val="00D068BC"/>
    <w:rsid w:val="00D13FFD"/>
    <w:rsid w:val="00D42249"/>
    <w:rsid w:val="00D43581"/>
    <w:rsid w:val="00D60C8F"/>
    <w:rsid w:val="00D85281"/>
    <w:rsid w:val="00DA456E"/>
    <w:rsid w:val="00DB41F8"/>
    <w:rsid w:val="00DB44A4"/>
    <w:rsid w:val="00DC76E7"/>
    <w:rsid w:val="00DD3928"/>
    <w:rsid w:val="00DF05BC"/>
    <w:rsid w:val="00E00867"/>
    <w:rsid w:val="00E06BDD"/>
    <w:rsid w:val="00E4073B"/>
    <w:rsid w:val="00E532DE"/>
    <w:rsid w:val="00E576DE"/>
    <w:rsid w:val="00E8434B"/>
    <w:rsid w:val="00EC4FA7"/>
    <w:rsid w:val="00ED4C15"/>
    <w:rsid w:val="00F00863"/>
    <w:rsid w:val="00F01C81"/>
    <w:rsid w:val="00F032F4"/>
    <w:rsid w:val="00F201D2"/>
    <w:rsid w:val="00F3277F"/>
    <w:rsid w:val="00F41303"/>
    <w:rsid w:val="00F51070"/>
    <w:rsid w:val="00F77A15"/>
    <w:rsid w:val="00F77FC8"/>
    <w:rsid w:val="00F8161F"/>
    <w:rsid w:val="00F97F73"/>
    <w:rsid w:val="00FA263B"/>
    <w:rsid w:val="00FA78B5"/>
    <w:rsid w:val="00FB6676"/>
    <w:rsid w:val="00FD1BA0"/>
    <w:rsid w:val="00FD6962"/>
    <w:rsid w:val="00FE267A"/>
    <w:rsid w:val="00FE374F"/>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316B2C"/>
  <w15:chartTrackingRefBased/>
  <w15:docId w15:val="{C04A964D-98B1-4E9D-8177-ED131CAC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32DE"/>
    <w:pPr>
      <w:spacing w:after="60"/>
      <w:jc w:val="both"/>
    </w:pPr>
    <w:rPr>
      <w:rFonts w:ascii="Arial Narrow" w:hAnsi="Arial Narrow"/>
      <w:sz w:val="16"/>
    </w:rPr>
  </w:style>
  <w:style w:type="paragraph" w:styleId="Heading1">
    <w:name w:val="heading 1"/>
    <w:basedOn w:val="ListBullet"/>
    <w:next w:val="Heading2"/>
    <w:autoRedefine/>
    <w:qFormat/>
    <w:rsid w:val="002E108B"/>
    <w:pPr>
      <w:numPr>
        <w:numId w:val="37"/>
      </w:numPr>
      <w:spacing w:after="120"/>
      <w:outlineLvl w:val="0"/>
    </w:pPr>
    <w:rPr>
      <w:rFonts w:ascii="Arial" w:hAnsi="Arial"/>
      <w:b/>
      <w:kern w:val="24"/>
      <w:u w:val="single"/>
    </w:rPr>
  </w:style>
  <w:style w:type="paragraph" w:styleId="Heading2">
    <w:name w:val="heading 2"/>
    <w:basedOn w:val="Heading1"/>
    <w:next w:val="Normal"/>
    <w:qFormat/>
    <w:rsid w:val="00AF5F52"/>
    <w:pPr>
      <w:numPr>
        <w:ilvl w:val="1"/>
        <w:numId w:val="4"/>
      </w:numPr>
      <w:tabs>
        <w:tab w:val="left" w:pos="360"/>
      </w:tabs>
      <w:spacing w:after="60"/>
      <w:ind w:left="0" w:firstLine="0"/>
      <w:outlineLvl w:val="1"/>
    </w:pPr>
    <w:rPr>
      <w:rFonts w:ascii="Arial Narrow" w:hAnsi="Arial Narrow"/>
      <w:b w:val="0"/>
      <w:u w:val="none"/>
    </w:rPr>
  </w:style>
  <w:style w:type="paragraph" w:styleId="Heading3">
    <w:name w:val="heading 3"/>
    <w:basedOn w:val="Heading2"/>
    <w:qFormat/>
    <w:pPr>
      <w:outlineLvl w:val="2"/>
    </w:pPr>
  </w:style>
  <w:style w:type="paragraph" w:styleId="Heading4">
    <w:name w:val="heading 4"/>
    <w:basedOn w:val="Heading3"/>
    <w:qFormat/>
    <w:pPr>
      <w:ind w:right="1440"/>
      <w:outlineLvl w:val="3"/>
    </w:pPr>
  </w:style>
  <w:style w:type="paragraph" w:styleId="Heading5">
    <w:name w:val="heading 5"/>
    <w:basedOn w:val="Normal"/>
    <w:next w:val="Normal"/>
    <w:qFormat/>
    <w:pPr>
      <w:spacing w:before="240"/>
      <w:outlineLvl w:val="4"/>
    </w:pPr>
    <w:rPr>
      <w:rFonts w:ascii="Arial" w:hAnsi="Arial"/>
      <w:kern w:val="24"/>
    </w:rPr>
  </w:style>
  <w:style w:type="paragraph" w:styleId="Heading6">
    <w:name w:val="heading 6"/>
    <w:basedOn w:val="Normal"/>
    <w:next w:val="Normal"/>
    <w:qFormat/>
    <w:pPr>
      <w:spacing w:before="240"/>
      <w:outlineLvl w:val="5"/>
    </w:pPr>
    <w:rPr>
      <w:rFonts w:ascii="Arial" w:hAnsi="Arial"/>
      <w:i/>
      <w:kern w:val="24"/>
    </w:rPr>
  </w:style>
  <w:style w:type="paragraph" w:styleId="Heading7">
    <w:name w:val="heading 7"/>
    <w:basedOn w:val="Normal"/>
    <w:next w:val="Normal"/>
    <w:qFormat/>
    <w:pPr>
      <w:spacing w:before="240"/>
      <w:outlineLvl w:val="6"/>
    </w:pPr>
    <w:rPr>
      <w:rFonts w:ascii="Arial" w:hAnsi="Arial"/>
      <w:kern w:val="24"/>
    </w:rPr>
  </w:style>
  <w:style w:type="paragraph" w:styleId="Heading8">
    <w:name w:val="heading 8"/>
    <w:basedOn w:val="Normal"/>
    <w:next w:val="Normal"/>
    <w:qFormat/>
    <w:pPr>
      <w:spacing w:before="240"/>
      <w:outlineLvl w:val="7"/>
    </w:pPr>
    <w:rPr>
      <w:rFonts w:ascii="Arial" w:hAnsi="Arial"/>
      <w:i/>
      <w:kern w:val="24"/>
    </w:rPr>
  </w:style>
  <w:style w:type="paragraph" w:styleId="Heading9">
    <w:name w:val="heading 9"/>
    <w:basedOn w:val="Normal"/>
    <w:next w:val="Normal"/>
    <w:qFormat/>
    <w:pPr>
      <w:spacing w:before="240"/>
      <w:outlineLvl w:val="8"/>
    </w:pPr>
    <w:rPr>
      <w:rFonts w:ascii="Arial" w:hAnsi="Arial"/>
      <w:i/>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link w:val="BodyText2Cha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style>
  <w:style w:type="paragraph" w:styleId="BodyTextIndent2">
    <w:name w:val="Body Text Indent 2"/>
    <w:basedOn w:val="Normal"/>
    <w:pPr>
      <w:ind w:left="720"/>
    </w:pPr>
    <w:rPr>
      <w:sz w:val="24"/>
    </w:rPr>
  </w:style>
  <w:style w:type="paragraph" w:customStyle="1" w:styleId="Between">
    <w:name w:val="Between"/>
    <w:basedOn w:val="Heading1"/>
    <w:rsid w:val="00677EAF"/>
    <w:pPr>
      <w:keepNext/>
      <w:widowControl w:val="0"/>
      <w:numPr>
        <w:numId w:val="0"/>
      </w:numPr>
      <w:spacing w:after="240"/>
      <w:jc w:val="left"/>
      <w:outlineLvl w:val="9"/>
    </w:pPr>
    <w:rPr>
      <w:rFonts w:ascii="Book Antiqua" w:hAnsi="Book Antiqua"/>
      <w:b w:val="0"/>
      <w:caps/>
      <w:sz w:val="24"/>
    </w:rPr>
  </w:style>
  <w:style w:type="paragraph" w:customStyle="1" w:styleId="Hereinafter">
    <w:name w:val="Hereinafter"/>
    <w:basedOn w:val="Normal"/>
    <w:next w:val="Heading1"/>
    <w:rsid w:val="00677EAF"/>
    <w:pPr>
      <w:widowControl w:val="0"/>
      <w:spacing w:after="240"/>
      <w:ind w:left="6480"/>
    </w:pPr>
    <w:rPr>
      <w:rFonts w:ascii="Book Antiqua" w:hAnsi="Book Antiqua"/>
      <w:kern w:val="24"/>
      <w:sz w:val="22"/>
    </w:rPr>
  </w:style>
  <w:style w:type="paragraph" w:customStyle="1" w:styleId="Address">
    <w:name w:val="Address"/>
    <w:basedOn w:val="BodyText"/>
    <w:rsid w:val="00F8161F"/>
    <w:pPr>
      <w:widowControl w:val="0"/>
      <w:tabs>
        <w:tab w:val="left" w:pos="2520"/>
      </w:tabs>
      <w:spacing w:after="240"/>
      <w:ind w:left="2520" w:hanging="2520"/>
    </w:pPr>
    <w:rPr>
      <w:rFonts w:ascii="Book Antiqua" w:hAnsi="Book Antiqua"/>
      <w:kern w:val="24"/>
      <w:sz w:val="22"/>
    </w:rPr>
  </w:style>
  <w:style w:type="paragraph" w:styleId="BodyTextFirstIndent2">
    <w:name w:val="Body Text First Indent 2"/>
    <w:basedOn w:val="BodyTextIndent"/>
    <w:rsid w:val="00F8161F"/>
    <w:pPr>
      <w:spacing w:after="120"/>
      <w:ind w:left="360" w:firstLine="210"/>
    </w:pPr>
    <w:rPr>
      <w:sz w:val="24"/>
      <w:szCs w:val="24"/>
    </w:rPr>
  </w:style>
  <w:style w:type="paragraph" w:customStyle="1" w:styleId="Headingext1">
    <w:name w:val="Heading ext 1"/>
    <w:basedOn w:val="Normal"/>
    <w:next w:val="Heading1"/>
    <w:rsid w:val="00F8161F"/>
    <w:pPr>
      <w:spacing w:before="240"/>
    </w:pPr>
    <w:rPr>
      <w:rFonts w:ascii="Arial" w:hAnsi="Arial"/>
      <w:sz w:val="22"/>
      <w:szCs w:val="24"/>
      <w:lang w:val="en-CA"/>
    </w:rPr>
  </w:style>
  <w:style w:type="paragraph" w:customStyle="1" w:styleId="Preamble1">
    <w:name w:val="Preamble 1"/>
    <w:basedOn w:val="BodyText"/>
    <w:rsid w:val="00C26508"/>
    <w:pPr>
      <w:tabs>
        <w:tab w:val="left" w:pos="1440"/>
      </w:tabs>
      <w:spacing w:before="220"/>
    </w:pPr>
    <w:rPr>
      <w:rFonts w:ascii="Arial" w:hAnsi="Arial"/>
      <w:sz w:val="22"/>
      <w:lang w:val="en-CA"/>
    </w:rPr>
  </w:style>
  <w:style w:type="paragraph" w:styleId="BalloonText">
    <w:name w:val="Balloon Text"/>
    <w:basedOn w:val="Normal"/>
    <w:semiHidden/>
    <w:rsid w:val="00C32C8D"/>
    <w:rPr>
      <w:rFonts w:ascii="Tahoma" w:hAnsi="Tahoma" w:cs="Tahoma"/>
      <w:szCs w:val="16"/>
    </w:rPr>
  </w:style>
  <w:style w:type="paragraph" w:styleId="DocumentMap">
    <w:name w:val="Document Map"/>
    <w:basedOn w:val="Normal"/>
    <w:semiHidden/>
    <w:rsid w:val="00CA3688"/>
    <w:pPr>
      <w:shd w:val="clear" w:color="auto" w:fill="000080"/>
    </w:pPr>
    <w:rPr>
      <w:rFonts w:ascii="Tahoma" w:hAnsi="Tahoma" w:cs="Tahoma"/>
    </w:rPr>
  </w:style>
  <w:style w:type="table" w:styleId="TableGrid">
    <w:name w:val="Table Grid"/>
    <w:basedOn w:val="TableNormal"/>
    <w:rsid w:val="00CA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losssigntbl">
    <w:name w:val="g-gloss: sign tbl )"/>
    <w:basedOn w:val="Normal"/>
    <w:rsid w:val="00667C1F"/>
    <w:pPr>
      <w:keepNext/>
      <w:ind w:left="144"/>
    </w:pPr>
    <w:rPr>
      <w:rFonts w:ascii="Arial" w:hAnsi="Arial"/>
      <w:sz w:val="22"/>
      <w:szCs w:val="24"/>
      <w:lang w:val="en-CA"/>
    </w:rPr>
  </w:style>
  <w:style w:type="paragraph" w:customStyle="1" w:styleId="g-glosssigntblleft">
    <w:name w:val="g-gloss: sign tbl left"/>
    <w:basedOn w:val="Normal"/>
    <w:rsid w:val="00667C1F"/>
    <w:pPr>
      <w:keepNext/>
    </w:pPr>
    <w:rPr>
      <w:rFonts w:ascii="Arial" w:hAnsi="Arial"/>
      <w:sz w:val="22"/>
      <w:szCs w:val="24"/>
      <w:lang w:val="en-CA"/>
    </w:rPr>
  </w:style>
  <w:style w:type="paragraph" w:customStyle="1" w:styleId="4-staticbody1stline10">
    <w:name w:val="4-static body: 1st line 1.0"/>
    <w:basedOn w:val="Normal"/>
    <w:rsid w:val="00667C1F"/>
    <w:pPr>
      <w:spacing w:before="220"/>
      <w:ind w:firstLine="1440"/>
    </w:pPr>
    <w:rPr>
      <w:rFonts w:ascii="Arial" w:hAnsi="Arial"/>
      <w:sz w:val="22"/>
      <w:lang w:val="en-CA"/>
    </w:rPr>
  </w:style>
  <w:style w:type="character" w:customStyle="1" w:styleId="HeaderChar">
    <w:name w:val="Header Char"/>
    <w:basedOn w:val="DefaultParagraphFont"/>
    <w:link w:val="Header"/>
    <w:uiPriority w:val="99"/>
    <w:rsid w:val="00F97F73"/>
  </w:style>
  <w:style w:type="character" w:customStyle="1" w:styleId="BodyText2Char">
    <w:name w:val="Body Text 2 Char"/>
    <w:link w:val="BodyText2"/>
    <w:rsid w:val="00C5266A"/>
    <w:rPr>
      <w:b/>
      <w:sz w:val="24"/>
      <w:lang w:val="en-US" w:eastAsia="en-US"/>
    </w:rPr>
  </w:style>
  <w:style w:type="character" w:customStyle="1" w:styleId="FooterChar">
    <w:name w:val="Footer Char"/>
    <w:link w:val="Footer"/>
    <w:uiPriority w:val="99"/>
    <w:rsid w:val="00C5266A"/>
    <w:rPr>
      <w:lang w:val="en-US" w:eastAsia="en-US"/>
    </w:rPr>
  </w:style>
  <w:style w:type="character" w:styleId="Emphasis">
    <w:name w:val="Emphasis"/>
    <w:qFormat/>
    <w:rsid w:val="00C350FA"/>
    <w:rPr>
      <w:i/>
      <w:iCs/>
    </w:rPr>
  </w:style>
  <w:style w:type="paragraph" w:styleId="ListBullet">
    <w:name w:val="List Bullet"/>
    <w:basedOn w:val="Normal"/>
    <w:rsid w:val="00C350FA"/>
    <w:pPr>
      <w:numPr>
        <w:numId w:val="36"/>
      </w:numPr>
      <w:contextualSpacing/>
    </w:pPr>
  </w:style>
  <w:style w:type="character" w:customStyle="1" w:styleId="htmlpage">
    <w:name w:val="htmlpage"/>
    <w:basedOn w:val="DefaultParagraphFont"/>
    <w:rsid w:val="00C3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8567">
      <w:bodyDiv w:val="1"/>
      <w:marLeft w:val="0"/>
      <w:marRight w:val="0"/>
      <w:marTop w:val="0"/>
      <w:marBottom w:val="0"/>
      <w:divBdr>
        <w:top w:val="none" w:sz="0" w:space="0" w:color="auto"/>
        <w:left w:val="none" w:sz="0" w:space="0" w:color="auto"/>
        <w:bottom w:val="none" w:sz="0" w:space="0" w:color="auto"/>
        <w:right w:val="none" w:sz="0" w:space="0" w:color="auto"/>
      </w:divBdr>
    </w:div>
    <w:div w:id="11440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p2\Downloads\Service_Contract-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4479DD85B6A48B97EB61DD23595DB" ma:contentTypeVersion="9" ma:contentTypeDescription="Create a new document." ma:contentTypeScope="" ma:versionID="6eefe7eb3ca0fe2b59f1a17dc4979cf6">
  <xsd:schema xmlns:xsd="http://www.w3.org/2001/XMLSchema" xmlns:xs="http://www.w3.org/2001/XMLSchema" xmlns:p="http://schemas.microsoft.com/office/2006/metadata/properties" xmlns:ns2="d074b555-7f0a-4ff7-a695-43b4c045e3b7" xmlns:ns3="cd5f32e7-8e48-4036-a4f1-3ac1213c6c3a" targetNamespace="http://schemas.microsoft.com/office/2006/metadata/properties" ma:root="true" ma:fieldsID="07f3475e5817a4a5c658b36476451737" ns2:_="" ns3:_="">
    <xsd:import namespace="d074b555-7f0a-4ff7-a695-43b4c045e3b7"/>
    <xsd:import namespace="cd5f32e7-8e48-4036-a4f1-3ac1213c6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b555-7f0a-4ff7-a695-43b4c045e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f32e7-8e48-4036-a4f1-3ac1213c6c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0470-52EF-4DD1-8F92-6B80C2657655}">
  <ds:schemaRefs>
    <ds:schemaRef ds:uri="http://schemas.microsoft.com/sharepoint/v3/contenttype/forms"/>
  </ds:schemaRefs>
</ds:datastoreItem>
</file>

<file path=customXml/itemProps2.xml><?xml version="1.0" encoding="utf-8"?>
<ds:datastoreItem xmlns:ds="http://schemas.openxmlformats.org/officeDocument/2006/customXml" ds:itemID="{D1ACE985-CFC9-4D31-B86A-2C0763384C50}">
  <ds:schemaRefs>
    <ds:schemaRef ds:uri="http://purl.org/dc/dcmitype/"/>
    <ds:schemaRef ds:uri="http://schemas.microsoft.com/office/2006/documentManagement/types"/>
    <ds:schemaRef ds:uri="http://schemas.openxmlformats.org/package/2006/metadata/core-properties"/>
    <ds:schemaRef ds:uri="cd5f32e7-8e48-4036-a4f1-3ac1213c6c3a"/>
    <ds:schemaRef ds:uri="http://www.w3.org/XML/1998/namespace"/>
    <ds:schemaRef ds:uri="http://purl.org/dc/elements/1.1/"/>
    <ds:schemaRef ds:uri="http://schemas.microsoft.com/office/2006/metadata/properties"/>
    <ds:schemaRef ds:uri="http://schemas.microsoft.com/office/infopath/2007/PartnerControls"/>
    <ds:schemaRef ds:uri="d074b555-7f0a-4ff7-a695-43b4c045e3b7"/>
    <ds:schemaRef ds:uri="http://purl.org/dc/terms/"/>
  </ds:schemaRefs>
</ds:datastoreItem>
</file>

<file path=customXml/itemProps3.xml><?xml version="1.0" encoding="utf-8"?>
<ds:datastoreItem xmlns:ds="http://schemas.openxmlformats.org/officeDocument/2006/customXml" ds:itemID="{DF4B4364-5F3D-4D91-B51D-4F13A099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b555-7f0a-4ff7-a695-43b4c045e3b7"/>
    <ds:schemaRef ds:uri="cd5f32e7-8e48-4036-a4f1-3ac1213c6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F3617-FE63-4FEB-821F-5C2E831D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Service_Contract-Master</Template>
  <TotalTime>9</TotalTime>
  <Pages>3</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Master Agreement</vt:lpstr>
    </vt:vector>
  </TitlesOfParts>
  <Company>UBC - University Liaison Office</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subject/>
  <dc:creator>Brett Sharp</dc:creator>
  <cp:keywords/>
  <cp:lastModifiedBy>Gratz, Derek</cp:lastModifiedBy>
  <cp:revision>6</cp:revision>
  <cp:lastPrinted>2013-08-20T19:12:00Z</cp:lastPrinted>
  <dcterms:created xsi:type="dcterms:W3CDTF">2022-01-10T22:00:00Z</dcterms:created>
  <dcterms:modified xsi:type="dcterms:W3CDTF">2022-01-10T22:12:00Z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0x010100AF14479DD85B6A48B97EB61DD23595DB</vt:lpwstr>
  </property>
</Properties>
</file>